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3" w:rsidRPr="00000806" w:rsidRDefault="005862F3" w:rsidP="008610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00806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แบบประเมินองค์ประกอบของการควบคุมภายใน</w:t>
      </w:r>
    </w:p>
    <w:p w:rsidR="005862F3" w:rsidRDefault="005862F3" w:rsidP="008610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00806">
        <w:rPr>
          <w:rFonts w:ascii="TH SarabunPSK" w:eastAsia="Calibri" w:hAnsi="TH SarabunPSK" w:cs="TH SarabunPSK"/>
          <w:b/>
          <w:bCs/>
          <w:sz w:val="36"/>
          <w:szCs w:val="36"/>
          <w:cs/>
        </w:rPr>
        <w:t>มหาวิทยาลัยเทคโนโลยีพระจอมเกล้าพระนครเหนือ</w:t>
      </w:r>
    </w:p>
    <w:p w:rsidR="005B2D58" w:rsidRPr="00000806" w:rsidRDefault="005B2D58" w:rsidP="008610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862F3" w:rsidRPr="00000806" w:rsidRDefault="005862F3" w:rsidP="005B2D58">
      <w:pPr>
        <w:spacing w:after="0" w:line="240" w:lineRule="auto"/>
        <w:ind w:firstLine="107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แบบประเมินองค์ประกอบของการควบคุมภายใน </w:t>
      </w:r>
      <w:r w:rsidRPr="00000806">
        <w:rPr>
          <w:rFonts w:ascii="TH SarabunPSK" w:eastAsia="Calibri" w:hAnsi="TH SarabunPSK" w:cs="TH SarabunPSK"/>
          <w:sz w:val="32"/>
          <w:szCs w:val="32"/>
          <w:cs/>
        </w:rPr>
        <w:t>เป็นเครื่องมือสำหรับการบริหารการควบคุมภายในและการประเมินผลการควบคุมภายใน เพื่อช่วยให้ผู้บริหารและผู้ประเมินพิจารณาตัดสินได้ว่าระบบการควบคุมภายใน</w:t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>ของส่วนงาน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>ได้รับการออกแบบอย่างเหมาะสมและเพียงพอหรือไม่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อย่างไร และ</w:t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 xml:space="preserve">ควรปรับปรุงแก้ไขในจุดใด </w:t>
      </w:r>
    </w:p>
    <w:p w:rsidR="005862F3" w:rsidRPr="00000806" w:rsidRDefault="005862F3" w:rsidP="005B2D58">
      <w:pPr>
        <w:spacing w:after="0" w:line="240" w:lineRule="auto"/>
        <w:ind w:firstLine="107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D76BD">
        <w:rPr>
          <w:rFonts w:ascii="TH SarabunPSK" w:eastAsia="Calibri" w:hAnsi="TH SarabunPSK" w:cs="TH SarabunPSK"/>
          <w:b/>
          <w:bCs/>
          <w:color w:val="000000"/>
          <w:spacing w:val="-12"/>
          <w:sz w:val="32"/>
          <w:szCs w:val="32"/>
          <w:cs/>
        </w:rPr>
        <w:t>แบบประเมินนี้</w:t>
      </w:r>
      <w:r w:rsidRPr="004D76BD">
        <w:rPr>
          <w:rFonts w:ascii="TH SarabunPSK" w:eastAsia="Calibri" w:hAnsi="TH SarabunPSK" w:cs="TH SarabunPSK"/>
          <w:color w:val="000000"/>
          <w:spacing w:val="-12"/>
          <w:sz w:val="32"/>
          <w:szCs w:val="32"/>
          <w:cs/>
        </w:rPr>
        <w:t xml:space="preserve"> ได้จัดทำตามมาตรฐานสากลของ</w:t>
      </w:r>
      <w:r w:rsidRPr="004D76BD">
        <w:rPr>
          <w:rFonts w:ascii="TH SarabunPSK" w:eastAsia="Calibri" w:hAnsi="TH SarabunPSK" w:cs="TH SarabunPSK"/>
          <w:color w:val="000000"/>
          <w:spacing w:val="-12"/>
          <w:sz w:val="32"/>
          <w:szCs w:val="32"/>
        </w:rPr>
        <w:t xml:space="preserve"> The Committee of Sponsoring Organizations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of the Treadway Commission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: COSO 2013) 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โดยปรับให้เหมาะสมกับบริบทของระบบการบริหารราชการแผ่นดิน เพื่อใช้เป็นกรอบแนวทางในการกำหนด ประเมิน</w:t>
      </w:r>
      <w:r w:rsidR="00850E25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และปรับปรุงระบบการควบคุมภายในของ</w:t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>ส่วนงาน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อันจะทำให้การดำเนินงานและการบริหารงานของ</w:t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>ส่วนงาน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บรร</w:t>
      </w:r>
      <w:r w:rsidRPr="004D76BD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ลุผลสำเร็จตามวัตถุประสงค์ เป้าหมาย และมีการกำกับดูแลที่ดี ซึ่งข้อคำถามแบ่งออกเป็น</w:t>
      </w:r>
      <w:r w:rsidRPr="004D76BD"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  <w:t xml:space="preserve"> 5 </w:t>
      </w:r>
      <w:r w:rsidRPr="004D76BD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องค์ประกอบ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17 หลักการ </w:t>
      </w:r>
      <w:r w:rsidRPr="00000806">
        <w:rPr>
          <w:rFonts w:ascii="TH SarabunPSK" w:hAnsi="TH SarabunPSK" w:cs="TH SarabunPSK" w:hint="cs"/>
          <w:sz w:val="32"/>
          <w:szCs w:val="32"/>
          <w:cs/>
        </w:rPr>
        <w:t>และข้อคำถามย่อย</w:t>
      </w:r>
      <w:r w:rsidRPr="00000806">
        <w:rPr>
          <w:rFonts w:ascii="TH SarabunPSK" w:hAnsi="TH SarabunPSK" w:cs="TH SarabunPSK"/>
          <w:sz w:val="32"/>
          <w:szCs w:val="32"/>
          <w:cs/>
        </w:rPr>
        <w:t>หรือจุดเน้นสำคัญเป็นส่วนขยายรายละเอียดของ 17 หลักการ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806">
        <w:rPr>
          <w:rFonts w:ascii="TH SarabunPSK" w:hAnsi="TH SarabunPSK" w:cs="TH SarabunPSK"/>
          <w:sz w:val="32"/>
          <w:szCs w:val="32"/>
          <w:cs/>
        </w:rPr>
        <w:t>ให้มีความชัดเจนและเข้าใจง่ายมากยิ่งขึ้น</w:t>
      </w:r>
      <w:r w:rsidRPr="000008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โดยกำหนด</w:t>
      </w:r>
      <w:r w:rsidRPr="00000806">
        <w:rPr>
          <w:rFonts w:ascii="TH SarabunPSK" w:eastAsia="AngsanaNew" w:hAnsi="TH SarabunPSK" w:cs="TH SarabunPSK"/>
          <w:sz w:val="32"/>
          <w:szCs w:val="32"/>
          <w:cs/>
        </w:rPr>
        <w:t>กรอบแนวทางประเมินองค์ประกอบของการควบคุมภายในที่เน้นการทำงานเชิงระบบที่เป็นรูปธรรม ประกอบด้วย</w:t>
      </w:r>
      <w:r w:rsidRPr="00000806">
        <w:rPr>
          <w:rFonts w:ascii="TH SarabunPSK" w:hAnsi="TH SarabunPSK" w:cs="TH SarabunPSK"/>
          <w:sz w:val="32"/>
          <w:szCs w:val="32"/>
          <w:cs/>
        </w:rPr>
        <w:t xml:space="preserve">วางแผน </w:t>
      </w:r>
      <w:r w:rsidRPr="00000806">
        <w:rPr>
          <w:rFonts w:ascii="TH SarabunPSK" w:hAnsi="TH SarabunPSK" w:cs="TH SarabunPSK"/>
          <w:sz w:val="32"/>
          <w:szCs w:val="32"/>
        </w:rPr>
        <w:t>(PLAN)</w:t>
      </w:r>
      <w:r w:rsidRPr="00000806">
        <w:rPr>
          <w:rFonts w:ascii="TH SarabunPSK" w:hAnsi="TH SarabunPSK" w:cs="TH SarabunPSK" w:hint="cs"/>
          <w:sz w:val="32"/>
          <w:szCs w:val="32"/>
          <w:cs/>
        </w:rPr>
        <w:t xml:space="preserve"> ปฏิบัติงาน </w:t>
      </w:r>
      <w:r w:rsidRPr="00000806">
        <w:rPr>
          <w:rFonts w:ascii="TH SarabunPSK" w:hAnsi="TH SarabunPSK" w:cs="TH SarabunPSK"/>
          <w:sz w:val="32"/>
          <w:szCs w:val="32"/>
        </w:rPr>
        <w:t>(DO)</w:t>
      </w:r>
      <w:r w:rsidRPr="00000806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4D76BD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 xml:space="preserve">ตรวจสอบ </w:t>
      </w:r>
      <w:r w:rsidRPr="004D76BD">
        <w:rPr>
          <w:rFonts w:ascii="TH SarabunPSK" w:hAnsi="TH SarabunPSK" w:cs="TH SarabunPSK"/>
          <w:spacing w:val="-4"/>
          <w:sz w:val="32"/>
          <w:szCs w:val="32"/>
        </w:rPr>
        <w:t>(CHECK)</w:t>
      </w:r>
      <w:r w:rsidRPr="004D76BD">
        <w:rPr>
          <w:rFonts w:ascii="TH SarabunPSK" w:eastAsia="AngsanaNew" w:hAnsi="TH SarabunPSK" w:cs="TH SarabunPSK"/>
          <w:spacing w:val="-4"/>
          <w:sz w:val="32"/>
          <w:szCs w:val="32"/>
          <w:cs/>
        </w:rPr>
        <w:t xml:space="preserve"> และ</w:t>
      </w:r>
      <w:r w:rsidRPr="004D76BD">
        <w:rPr>
          <w:rFonts w:ascii="TH SarabunPSK" w:hAnsi="TH SarabunPSK" w:cs="TH SarabunPSK"/>
          <w:spacing w:val="-4"/>
          <w:sz w:val="32"/>
          <w:szCs w:val="32"/>
          <w:cs/>
        </w:rPr>
        <w:t>ปรับปรุง (</w:t>
      </w:r>
      <w:r w:rsidRPr="004D76BD">
        <w:rPr>
          <w:rFonts w:ascii="TH SarabunPSK" w:hAnsi="TH SarabunPSK" w:cs="TH SarabunPSK"/>
          <w:spacing w:val="-4"/>
          <w:sz w:val="32"/>
          <w:szCs w:val="32"/>
        </w:rPr>
        <w:t>ACT</w:t>
      </w:r>
      <w:r w:rsidRPr="004D76BD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4D76BD">
        <w:rPr>
          <w:rFonts w:ascii="TH SarabunPSK" w:eastAsia="AngsanaNew" w:hAnsi="TH SarabunPSK" w:cs="TH SarabunPSK"/>
          <w:spacing w:val="-4"/>
          <w:sz w:val="32"/>
          <w:szCs w:val="32"/>
          <w:cs/>
        </w:rPr>
        <w:t xml:space="preserve"> เพื่อใช้เป็นแนวทางในการประเมินความเพียงพอและ</w:t>
      </w:r>
      <w:r w:rsidRPr="004D76BD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>เหมาะสม</w:t>
      </w:r>
      <w:r w:rsidRPr="00000806">
        <w:rPr>
          <w:rFonts w:ascii="TH SarabunPSK" w:eastAsia="AngsanaNew" w:hAnsi="TH SarabunPSK" w:cs="TH SarabunPSK" w:hint="cs"/>
          <w:sz w:val="32"/>
          <w:szCs w:val="32"/>
          <w:cs/>
        </w:rPr>
        <w:t>ข</w:t>
      </w:r>
      <w:r w:rsidRPr="00000806">
        <w:rPr>
          <w:rFonts w:ascii="TH SarabunPSK" w:eastAsia="AngsanaNew" w:hAnsi="TH SarabunPSK" w:cs="TH SarabunPSK"/>
          <w:sz w:val="32"/>
          <w:szCs w:val="32"/>
          <w:cs/>
        </w:rPr>
        <w:t>อง</w:t>
      </w:r>
      <w:r w:rsidRPr="00000806">
        <w:rPr>
          <w:rFonts w:ascii="TH SarabunPSK" w:eastAsia="Calibri" w:hAnsi="TH SarabunPSK" w:cs="TH SarabunPSK"/>
          <w:sz w:val="32"/>
          <w:szCs w:val="32"/>
          <w:cs/>
        </w:rPr>
        <w:t>ระบบการควบคุมภายในของส่วนงานภายในมหาวิทยาลัยด้วยตนเอง</w:t>
      </w:r>
    </w:p>
    <w:p w:rsidR="005862F3" w:rsidRPr="00E52A4C" w:rsidRDefault="005862F3" w:rsidP="005B2D58">
      <w:pPr>
        <w:autoSpaceDE w:val="0"/>
        <w:autoSpaceDN w:val="0"/>
        <w:adjustRightInd w:val="0"/>
        <w:spacing w:after="120" w:line="240" w:lineRule="auto"/>
        <w:ind w:firstLine="1134"/>
        <w:jc w:val="thaiDistribute"/>
        <w:rPr>
          <w:rFonts w:ascii="TH SarabunPSK" w:eastAsia="AngsanaNew" w:hAnsi="TH SarabunPSK" w:cs="TH SarabunPSK"/>
          <w:spacing w:val="-6"/>
          <w:sz w:val="32"/>
          <w:szCs w:val="32"/>
        </w:rPr>
      </w:pPr>
      <w:r w:rsidRPr="005B2D58">
        <w:rPr>
          <w:rFonts w:ascii="TH SarabunPSK" w:eastAsia="AngsanaNew" w:hAnsi="TH SarabunPSK" w:cs="TH SarabunPSK"/>
          <w:spacing w:val="-6"/>
          <w:sz w:val="32"/>
          <w:szCs w:val="32"/>
          <w:cs/>
        </w:rPr>
        <w:t>ทั้งนี้ เกณฑ์การประเมินองค์ประกอบการควบคุมภายในสำหรับส่วนงาน</w:t>
      </w:r>
      <w:r w:rsidRPr="005B2D58"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 xml:space="preserve">/หน่วยงาน </w:t>
      </w:r>
      <w:r w:rsidRPr="005B2D58">
        <w:rPr>
          <w:rFonts w:ascii="TH SarabunPSK" w:eastAsia="AngsanaNew" w:hAnsi="TH SarabunPSK" w:cs="TH SarabunPSK"/>
          <w:spacing w:val="-10"/>
          <w:sz w:val="32"/>
          <w:szCs w:val="32"/>
          <w:cs/>
        </w:rPr>
        <w:t>ครอบคลุม</w:t>
      </w:r>
      <w:r w:rsidRPr="00E52A4C">
        <w:rPr>
          <w:rFonts w:ascii="TH SarabunPSK" w:eastAsia="AngsanaNew" w:hAnsi="TH SarabunPSK" w:cs="TH SarabunPSK"/>
          <w:spacing w:val="-6"/>
          <w:sz w:val="32"/>
          <w:szCs w:val="32"/>
          <w:cs/>
        </w:rPr>
        <w:t>การดำเนินงานตามองค์ประกอบของการควบคุมภายใน 5 องค์ประกอบ 17 หลักการ</w:t>
      </w:r>
      <w:r w:rsidRPr="00E52A4C"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 xml:space="preserve"> </w:t>
      </w:r>
      <w:r w:rsidR="00C83411" w:rsidRPr="00E52A4C"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>ตาม</w:t>
      </w:r>
      <w:r w:rsidRPr="00E52A4C">
        <w:rPr>
          <w:rFonts w:ascii="TH SarabunPSK" w:eastAsia="AngsanaNew" w:hAnsi="TH SarabunPSK" w:cs="TH SarabunPSK"/>
          <w:spacing w:val="-6"/>
          <w:sz w:val="32"/>
          <w:szCs w:val="32"/>
          <w:cs/>
        </w:rPr>
        <w:t>ตาราง</w:t>
      </w:r>
      <w:r w:rsidR="00C83411" w:rsidRPr="00E52A4C"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>ดังต่อไปนี้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0"/>
        <w:gridCol w:w="2755"/>
      </w:tblGrid>
      <w:tr w:rsidR="005862F3" w:rsidRPr="004A4190" w:rsidTr="005862F3">
        <w:trPr>
          <w:trHeight w:val="416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862F3" w:rsidRPr="004A4190" w:rsidRDefault="005862F3" w:rsidP="005B2D5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419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862F3" w:rsidRPr="004A4190" w:rsidRDefault="005862F3" w:rsidP="005B2D5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419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จำนวนหลักการ</w:t>
            </w:r>
          </w:p>
        </w:tc>
      </w:tr>
      <w:tr w:rsidR="005862F3" w:rsidRPr="004A4190" w:rsidTr="005862F3">
        <w:trPr>
          <w:trHeight w:val="416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F3" w:rsidRPr="004A4190" w:rsidRDefault="005862F3" w:rsidP="008F577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4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4A41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4A419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สภาพแวดล้อมการควบคุม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F3" w:rsidRPr="004A4190" w:rsidRDefault="005862F3" w:rsidP="008F57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41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5 </w:t>
            </w:r>
          </w:p>
        </w:tc>
      </w:tr>
      <w:tr w:rsidR="005862F3" w:rsidRPr="004A4190" w:rsidTr="005862F3">
        <w:trPr>
          <w:trHeight w:val="416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F3" w:rsidRPr="004A4190" w:rsidRDefault="005862F3" w:rsidP="008F577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4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4A41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Pr="004A419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การประเมินความเสี่ยง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F3" w:rsidRPr="004A4190" w:rsidRDefault="005862F3" w:rsidP="008F57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41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</w:t>
            </w:r>
          </w:p>
        </w:tc>
      </w:tr>
      <w:tr w:rsidR="005862F3" w:rsidRPr="004A4190" w:rsidTr="005862F3">
        <w:trPr>
          <w:trHeight w:val="416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F3" w:rsidRPr="004A4190" w:rsidRDefault="005862F3" w:rsidP="008F577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4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4A41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 w:rsidRPr="004A419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กิจกรรมการควบคุม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F3" w:rsidRPr="004A4190" w:rsidRDefault="005862F3" w:rsidP="008F577E">
            <w:pPr>
              <w:spacing w:after="0" w:line="240" w:lineRule="auto"/>
              <w:jc w:val="center"/>
              <w:rPr>
                <w:rFonts w:ascii="Calibri" w:eastAsia="Calibri" w:hAnsi="Calibri" w:cs="Cordia New"/>
                <w:sz w:val="32"/>
                <w:szCs w:val="32"/>
              </w:rPr>
            </w:pPr>
            <w:r w:rsidRPr="004A41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</w:p>
        </w:tc>
      </w:tr>
      <w:tr w:rsidR="005862F3" w:rsidRPr="004A4190" w:rsidTr="005862F3">
        <w:trPr>
          <w:trHeight w:val="416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F3" w:rsidRPr="004A4190" w:rsidRDefault="005862F3" w:rsidP="008F577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4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4A41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</w:t>
            </w:r>
            <w:r w:rsidRPr="004A419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สารสนเทศและการสื่อสาร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F3" w:rsidRPr="004A4190" w:rsidRDefault="005862F3" w:rsidP="008F577E">
            <w:pPr>
              <w:spacing w:after="0" w:line="240" w:lineRule="auto"/>
              <w:jc w:val="center"/>
              <w:rPr>
                <w:rFonts w:ascii="Calibri" w:eastAsia="Calibri" w:hAnsi="Calibri" w:cs="Cordia New"/>
                <w:sz w:val="32"/>
                <w:szCs w:val="32"/>
              </w:rPr>
            </w:pPr>
            <w:r w:rsidRPr="004A41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</w:p>
        </w:tc>
      </w:tr>
      <w:tr w:rsidR="005862F3" w:rsidRPr="004A4190" w:rsidTr="005862F3">
        <w:trPr>
          <w:trHeight w:val="416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F3" w:rsidRPr="004A4190" w:rsidRDefault="005862F3" w:rsidP="008F577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41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4A41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5 </w:t>
            </w:r>
            <w:r w:rsidRPr="004A419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กิจกรรมการติดตามผล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F3" w:rsidRPr="004A4190" w:rsidRDefault="005862F3" w:rsidP="008F577E">
            <w:pPr>
              <w:spacing w:after="0" w:line="240" w:lineRule="auto"/>
              <w:jc w:val="center"/>
              <w:rPr>
                <w:rFonts w:ascii="Calibri" w:eastAsia="Calibri" w:hAnsi="Calibri" w:cs="Cordia New"/>
                <w:sz w:val="32"/>
                <w:szCs w:val="32"/>
              </w:rPr>
            </w:pPr>
            <w:r w:rsidRPr="004A41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</w:p>
        </w:tc>
      </w:tr>
      <w:tr w:rsidR="005862F3" w:rsidRPr="004A4190" w:rsidTr="005862F3">
        <w:trPr>
          <w:trHeight w:val="416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F3" w:rsidRPr="004A4190" w:rsidRDefault="005862F3" w:rsidP="008F57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419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2F3" w:rsidRPr="004A4190" w:rsidRDefault="005862F3" w:rsidP="008F577E">
            <w:pPr>
              <w:spacing w:after="0" w:line="240" w:lineRule="auto"/>
              <w:jc w:val="center"/>
              <w:rPr>
                <w:rFonts w:ascii="Calibri" w:eastAsia="Calibri" w:hAnsi="Calibri" w:cs="Cordia New"/>
                <w:b/>
                <w:bCs/>
                <w:sz w:val="32"/>
                <w:szCs w:val="32"/>
              </w:rPr>
            </w:pPr>
            <w:r w:rsidRPr="004A419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17 </w:t>
            </w:r>
          </w:p>
        </w:tc>
      </w:tr>
    </w:tbl>
    <w:p w:rsidR="005862F3" w:rsidRPr="00000806" w:rsidRDefault="007466A4" w:rsidP="008F577E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การตอบแบบประเมิน</w:t>
      </w:r>
    </w:p>
    <w:p w:rsidR="005862F3" w:rsidRDefault="005862F3" w:rsidP="00050BE8">
      <w:pPr>
        <w:pStyle w:val="ListParagraph"/>
        <w:numPr>
          <w:ilvl w:val="0"/>
          <w:numId w:val="48"/>
        </w:numPr>
        <w:tabs>
          <w:tab w:val="left" w:pos="1418"/>
        </w:tabs>
        <w:ind w:left="0" w:firstLine="1134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8F577E">
        <w:rPr>
          <w:rFonts w:ascii="TH SarabunPSK" w:eastAsia="Calibri" w:hAnsi="TH SarabunPSK" w:cs="TH SarabunPSK"/>
          <w:spacing w:val="-4"/>
          <w:sz w:val="32"/>
          <w:szCs w:val="32"/>
          <w:cs/>
        </w:rPr>
        <w:t>คณะทำงานหรือผู้บริหารของส่วนงาน</w:t>
      </w:r>
      <w:r w:rsidRPr="008F577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/หน่วยงาน</w:t>
      </w:r>
      <w:r w:rsidRPr="008F577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เป็นผู้ประเมินองค์ประกอบของการควบคุมภายใน ถ้ามีการดำเนินงานตามเกณฑ์การประเมิน </w:t>
      </w:r>
      <w:r w:rsidRPr="008F577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ให้ระบุเครื่องหมาย </w:t>
      </w:r>
      <w:r w:rsidRPr="008F577E">
        <w:rPr>
          <w:rFonts w:ascii="TH SarabunPSK" w:eastAsia="Calibri" w:hAnsi="TH SarabunPSK" w:cs="TH SarabunPSK"/>
          <w:spacing w:val="-4"/>
          <w:sz w:val="32"/>
          <w:szCs w:val="32"/>
        </w:rPr>
        <w:t>“</w:t>
      </w:r>
      <w:r w:rsidRPr="008F577E">
        <w:rPr>
          <w:spacing w:val="-4"/>
        </w:rPr>
        <w:sym w:font="Wingdings" w:char="F0FC"/>
      </w:r>
      <w:r w:rsidRPr="008F577E">
        <w:rPr>
          <w:rFonts w:ascii="TH SarabunPSK" w:eastAsia="Calibri" w:hAnsi="TH SarabunPSK" w:cs="TH SarabunPSK"/>
          <w:spacing w:val="-4"/>
          <w:sz w:val="32"/>
          <w:szCs w:val="32"/>
        </w:rPr>
        <w:t>”</w:t>
      </w:r>
      <w:r w:rsidRPr="008F577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8F577E">
        <w:rPr>
          <w:rFonts w:ascii="TH SarabunPSK" w:eastAsia="Calibri" w:hAnsi="TH SarabunPSK" w:cs="TH SarabunPSK"/>
          <w:spacing w:val="-4"/>
          <w:sz w:val="32"/>
          <w:szCs w:val="32"/>
          <w:cs/>
        </w:rPr>
        <w:t>ช่อง</w:t>
      </w:r>
      <w:r w:rsidRPr="008F577E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มีการดำเนินงานครบถ้วน</w:t>
      </w:r>
      <w:r w:rsidRPr="008F577E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8F577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ถ้าท่านเห็นว่ามี</w:t>
      </w:r>
      <w:r w:rsidRPr="008F577E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การควบคุมภายในที่ดี</w:t>
      </w:r>
      <w:r w:rsidRPr="008F577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และช่อง</w:t>
      </w:r>
      <w:r w:rsidRPr="008F577E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มีการดำเนินงานบางส่วน </w:t>
      </w:r>
      <w:r w:rsidRPr="008F577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ถ้าท่านเห็นว่ามี</w:t>
      </w:r>
      <w:r w:rsidRPr="008F577E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</w:t>
      </w:r>
      <w:r w:rsidRPr="008F577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ควบคุมภายในยัง</w:t>
      </w:r>
      <w:r w:rsidRPr="008F577E">
        <w:rPr>
          <w:rFonts w:ascii="TH SarabunPSK" w:eastAsia="Calibri" w:hAnsi="TH SarabunPSK" w:cs="TH SarabunPSK"/>
          <w:spacing w:val="-4"/>
          <w:sz w:val="32"/>
          <w:szCs w:val="32"/>
          <w:cs/>
        </w:rPr>
        <w:t>ไม่ได้ดำเนินงานตามเกณฑ์การประเมิน ช่อง</w:t>
      </w:r>
      <w:r w:rsidRPr="008F577E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ไม่มีการดำเนินงาน</w:t>
      </w:r>
      <w:r w:rsidRPr="008F577E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8F577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ถ้าท่านเห็นว่าไม่</w:t>
      </w:r>
      <w:r w:rsidRPr="008F577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ได้ดำเนินงานตามเกณฑ์การประเมิน </w:t>
      </w:r>
      <w:r w:rsidRPr="008F577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และช่อง</w:t>
      </w:r>
      <w:r w:rsidRPr="008F577E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ไม่เกี่ยวข้อง </w:t>
      </w:r>
      <w:r w:rsidRPr="008F577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ถ้าท่านเห็นว่าคำถามการควบคุมภายในไม่เกี่ยวข้องกับส่วนงาน/หน่วยงานของท่าน </w:t>
      </w:r>
    </w:p>
    <w:p w:rsidR="005862F3" w:rsidRPr="00491FD5" w:rsidRDefault="005862F3" w:rsidP="00050BE8">
      <w:pPr>
        <w:pStyle w:val="ListParagraph"/>
        <w:numPr>
          <w:ilvl w:val="0"/>
          <w:numId w:val="48"/>
        </w:numPr>
        <w:tabs>
          <w:tab w:val="left" w:pos="1418"/>
        </w:tabs>
        <w:ind w:left="0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1FD5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ในช่อง </w:t>
      </w:r>
      <w:r w:rsidRPr="00491FD5">
        <w:rPr>
          <w:rFonts w:ascii="TH SarabunPSK" w:eastAsia="Calibri" w:hAnsi="TH SarabunPSK" w:cs="TH SarabunPSK" w:hint="cs"/>
          <w:sz w:val="32"/>
          <w:szCs w:val="32"/>
        </w:rPr>
        <w:t>“</w:t>
      </w:r>
      <w:r w:rsidRPr="00491FD5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Pr="00491FD5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491F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1FD5">
        <w:rPr>
          <w:rFonts w:ascii="TH SarabunPSK" w:hAnsi="TH SarabunPSK" w:cs="TH SarabunPSK"/>
          <w:sz w:val="32"/>
          <w:szCs w:val="32"/>
          <w:cs/>
        </w:rPr>
        <w:t>แสดงถึงข้อมูลหรือหลักฐานเชิงประจักษ์ ที่สามารถอธิบายผลการดำเนินงานดังกล่าว</w:t>
      </w:r>
      <w:r w:rsidRPr="00491F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62F3" w:rsidRPr="00491FD5" w:rsidRDefault="005862F3" w:rsidP="005B2D58">
      <w:pPr>
        <w:pStyle w:val="ListParagraph"/>
        <w:numPr>
          <w:ilvl w:val="0"/>
          <w:numId w:val="48"/>
        </w:numPr>
        <w:tabs>
          <w:tab w:val="left" w:pos="1418"/>
        </w:tabs>
        <w:spacing w:after="120"/>
        <w:ind w:left="0" w:firstLine="1134"/>
        <w:contextualSpacing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1FD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ในส่วนของ </w:t>
      </w:r>
      <w:r w:rsidRPr="00491F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สรุปผลการประเมิน </w:t>
      </w:r>
      <w:r w:rsidRPr="00491FD5">
        <w:rPr>
          <w:rFonts w:ascii="TH SarabunPSK" w:hAnsi="TH SarabunPSK" w:cs="TH SarabunPSK" w:hint="cs"/>
          <w:sz w:val="32"/>
          <w:szCs w:val="32"/>
          <w:cs/>
        </w:rPr>
        <w:t>แต่ละหลักการของการควบคุมภายในใช้สำหรับ</w:t>
      </w:r>
      <w:r w:rsidRPr="00491FD5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บันทึกสรุปผลการประเมินที่ดำเนินการและไม่มีการดำเนินงาน</w:t>
      </w:r>
      <w:r w:rsidRPr="00491F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1FD5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พร้อมทั้งต้องระบุวิธีการที่ควรปฏิบัติ เพื่อเป็นแนวทางพิจารณาปรับปรุงแก้ไขให้ถูกต้องต่อไป</w:t>
      </w:r>
    </w:p>
    <w:p w:rsidR="005862F3" w:rsidRPr="00000806" w:rsidRDefault="005862F3" w:rsidP="008F577E">
      <w:pPr>
        <w:tabs>
          <w:tab w:val="left" w:pos="1418"/>
        </w:tabs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>ในการพิจารณาให้ข้อสรุปผลการประเมินหรือวิธีการที่ควรดำเนินงานแต่ละหลักการขององค์ประกอบของการควบคุมภายใน ผู้ประเมินควรใช้วิจารณญาณว่า</w:t>
      </w:r>
    </w:p>
    <w:p w:rsidR="005862F3" w:rsidRPr="00000806" w:rsidRDefault="005862F3" w:rsidP="008F577E">
      <w:pPr>
        <w:tabs>
          <w:tab w:val="left" w:pos="1418"/>
        </w:tabs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>1. ส่วนงาน/หน่วยงานมีการปฏิบัติหรือการดำเนินงานตามที่ระบุ หรือไม่ อย่างไร</w:t>
      </w:r>
    </w:p>
    <w:p w:rsidR="005862F3" w:rsidRPr="00000806" w:rsidRDefault="005862F3" w:rsidP="008F577E">
      <w:pPr>
        <w:tabs>
          <w:tab w:val="left" w:pos="1418"/>
        </w:tabs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0008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>2. การปฏิบัติจริงหรือการดำเนินงานมีจุดอ่อนของการควบคุมภายใน หรือไม่ อย่างไร</w:t>
      </w:r>
    </w:p>
    <w:p w:rsidR="005862F3" w:rsidRPr="005B2D58" w:rsidRDefault="005862F3" w:rsidP="008F577E">
      <w:pPr>
        <w:tabs>
          <w:tab w:val="left" w:pos="1418"/>
        </w:tabs>
        <w:spacing w:after="0" w:line="240" w:lineRule="auto"/>
        <w:ind w:firstLine="1134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0008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5B2D58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การปฏิบัติจริงหรือการดำเนินงานมีผลกระทบต่อการบรรลุวัตถุประสงค์ หรือไม่ อย่างไร</w:t>
      </w:r>
    </w:p>
    <w:p w:rsidR="005B2D58" w:rsidRDefault="005B2D58" w:rsidP="0023728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862F3" w:rsidRPr="00000806" w:rsidRDefault="005862F3" w:rsidP="0023728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นิยามศัพท์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5862F3" w:rsidRPr="005C54E9" w:rsidRDefault="005862F3" w:rsidP="002372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6182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“ส่วนงาน” หมายความว่า หน่วยงานระดับคณะ วิทยาลัย บัณฑิตวิทยาลัย สำนัก สถาบัน </w:t>
      </w:r>
      <w:r w:rsidR="00DB3FF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</w:t>
      </w:r>
      <w:r w:rsidRPr="005C54E9">
        <w:rPr>
          <w:rFonts w:ascii="TH SarabunPSK" w:hAnsi="TH SarabunPSK" w:cs="TH SarabunPSK" w:hint="cs"/>
          <w:sz w:val="32"/>
          <w:szCs w:val="32"/>
          <w:cs/>
        </w:rPr>
        <w:t>หรือเทียบเท่า</w:t>
      </w:r>
    </w:p>
    <w:p w:rsidR="00EC72D6" w:rsidRDefault="005862F3" w:rsidP="002372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“หน่วยงาน” หมายความว่า </w:t>
      </w:r>
      <w:r w:rsidR="00EC72D6">
        <w:rPr>
          <w:rFonts w:ascii="TH SarabunPSK" w:hAnsi="TH SarabunPSK" w:cs="TH SarabunPSK" w:hint="cs"/>
          <w:sz w:val="32"/>
          <w:szCs w:val="32"/>
          <w:cs/>
        </w:rPr>
        <w:t>หน่วยงานในสังกัดอธิการบดี</w:t>
      </w:r>
    </w:p>
    <w:p w:rsidR="005862F3" w:rsidRDefault="00EC72D6" w:rsidP="002372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1F87">
        <w:rPr>
          <w:rFonts w:ascii="TH SarabunPSK" w:hAnsi="TH SarabunPSK" w:cs="TH SarabunPSK" w:hint="cs"/>
          <w:sz w:val="32"/>
          <w:szCs w:val="32"/>
          <w:cs/>
        </w:rPr>
        <w:t xml:space="preserve">“ผู้กำกับดูแล” หมายความว่า </w:t>
      </w:r>
      <w:r w:rsidR="006014F3" w:rsidRPr="006014F3">
        <w:rPr>
          <w:rFonts w:ascii="TH SarabunPSK" w:hAnsi="TH SarabunPSK" w:cs="TH SarabunPSK"/>
          <w:sz w:val="32"/>
          <w:szCs w:val="32"/>
          <w:cs/>
        </w:rPr>
        <w:t>บุคคลหรือคณะบุคคลที่อธิการบดีมอบหมายเพื่อทำหน้าที่กำกับดูแลให้มีการพัฒนาหรือปรับปรุงการควบคุมภายใน รวมถึงดำเนินการเกี่ยวกับการควบคุมภายในของมหาวิทยาลัยเทคโนโลยีพระจอมเกล้าพระนครเหนือ</w:t>
      </w:r>
    </w:p>
    <w:p w:rsidR="005862F3" w:rsidRPr="00DC1F87" w:rsidRDefault="00EC72D6" w:rsidP="002372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1F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2F3" w:rsidRPr="00DC1F87">
        <w:rPr>
          <w:rFonts w:ascii="TH SarabunPSK" w:hAnsi="TH SarabunPSK" w:cs="TH SarabunPSK" w:hint="cs"/>
          <w:sz w:val="32"/>
          <w:szCs w:val="32"/>
          <w:cs/>
        </w:rPr>
        <w:t>“ฝ่ายบริหาร” หมายความว่า ผู้บร</w:t>
      </w:r>
      <w:r w:rsidR="00690298" w:rsidRPr="00DC1F87">
        <w:rPr>
          <w:rFonts w:ascii="TH SarabunPSK" w:hAnsi="TH SarabunPSK" w:cs="TH SarabunPSK" w:hint="cs"/>
          <w:sz w:val="32"/>
          <w:szCs w:val="32"/>
          <w:cs/>
        </w:rPr>
        <w:t>ิหารทุกระดับของส่วนงาน/หน่วยงาน</w:t>
      </w:r>
    </w:p>
    <w:p w:rsidR="005862F3" w:rsidRDefault="005862F3" w:rsidP="002372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“คณะกรรมการ” หมายความว่า คณะกรรมการที่ทำหน้าที่เกี่ยวกับการประเมินผลการควบคุมภายในของส่วนงาน/หน่วยงาน</w:t>
      </w:r>
    </w:p>
    <w:p w:rsidR="005862F3" w:rsidRDefault="005862F3" w:rsidP="002372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“การควบคุมภายใน” หมายความว่า </w:t>
      </w:r>
      <w:r w:rsidRPr="00AA1F0D">
        <w:rPr>
          <w:rFonts w:ascii="TH SarabunPSK" w:hAnsi="TH SarabunPSK" w:cs="TH SarabunPSK"/>
          <w:sz w:val="32"/>
          <w:szCs w:val="32"/>
          <w:cs/>
        </w:rPr>
        <w:t xml:space="preserve">กระบวนการปฏิบัติงานที่ผู้กำกับดูแล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หัวหน้าส่วนงาน/หน่วยงาน</w:t>
      </w:r>
      <w:r w:rsidRPr="00AA1F0D">
        <w:rPr>
          <w:rFonts w:ascii="TH SarabunPSK" w:hAnsi="TH SarabunPSK" w:cs="TH SarabunPSK"/>
          <w:sz w:val="32"/>
          <w:szCs w:val="32"/>
          <w:cs/>
        </w:rPr>
        <w:t xml:space="preserve"> ฝ่ายบริหาร และบุคลากรของ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ส่วนงาน/</w:t>
      </w:r>
      <w:r w:rsidRPr="00AA1F0D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850E25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AA1F0D">
        <w:rPr>
          <w:rFonts w:ascii="TH SarabunPSK" w:hAnsi="TH SarabunPSK" w:cs="TH SarabunPSK"/>
          <w:sz w:val="32"/>
          <w:szCs w:val="32"/>
          <w:cs/>
        </w:rPr>
        <w:t>ให้มีขึ้น เพื่อสร้างความมั่นใจ</w:t>
      </w:r>
      <w:r w:rsidR="00DB3FF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A1F0D">
        <w:rPr>
          <w:rFonts w:ascii="TH SarabunPSK" w:hAnsi="TH SarabunPSK" w:cs="TH SarabunPSK"/>
          <w:sz w:val="32"/>
          <w:szCs w:val="32"/>
          <w:cs/>
        </w:rPr>
        <w:t>อย่างสมเหตุสมผลว่าการดำเนินงานของ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ส่วนงาน/</w:t>
      </w:r>
      <w:r w:rsidRPr="00AA1F0D">
        <w:rPr>
          <w:rFonts w:ascii="TH SarabunPSK" w:hAnsi="TH SarabunPSK" w:cs="TH SarabunPSK"/>
          <w:sz w:val="32"/>
          <w:szCs w:val="32"/>
          <w:cs/>
        </w:rPr>
        <w:t>หน่วยงานจะบรรลุวัตถุประสงค์ด้านการดำเนินงาน ด้านการรายงาน และด้านการปฏิบัติตามกฎหมาย ระเบียบ ข้อบังคับ</w:t>
      </w:r>
    </w:p>
    <w:p w:rsidR="005862F3" w:rsidRDefault="005862F3" w:rsidP="002372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“ความเสี่ยง” หมายความว่า ความเป็นไปได้ที่เหตุการณ์ใดเหตุการณ์หนึ่งอาจเกิดขึ้น และเป็นอุปสรรคต่อการบรรลุวัตถุประสงค์</w:t>
      </w:r>
    </w:p>
    <w:p w:rsidR="005862F3" w:rsidRDefault="005862F3" w:rsidP="005862F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362C9" w:rsidRDefault="006362C9" w:rsidP="005862F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362C9" w:rsidRDefault="006362C9" w:rsidP="005862F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362C9" w:rsidRDefault="006362C9" w:rsidP="005862F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362C9" w:rsidRDefault="006362C9" w:rsidP="005862F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362C9" w:rsidRDefault="006362C9" w:rsidP="005862F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565D0" w:rsidRDefault="00D565D0" w:rsidP="005862F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5355F" w:rsidRDefault="0055355F" w:rsidP="005862F3">
      <w:pPr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bookmarkStart w:id="0" w:name="_GoBack"/>
      <w:bookmarkEnd w:id="0"/>
    </w:p>
    <w:p w:rsidR="006362C9" w:rsidRDefault="006362C9" w:rsidP="005862F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8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0"/>
      </w:tblGrid>
      <w:tr w:rsidR="005862F3" w:rsidRPr="00000806" w:rsidTr="005B2D58">
        <w:trPr>
          <w:trHeight w:val="536"/>
          <w:jc w:val="center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62F3" w:rsidRPr="00000806" w:rsidRDefault="005862F3" w:rsidP="005B2D5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00806">
              <w:rPr>
                <w:sz w:val="32"/>
                <w:szCs w:val="32"/>
                <w:cs/>
              </w:rPr>
              <w:lastRenderedPageBreak/>
              <w:br w:type="page"/>
            </w:r>
            <w:r w:rsidRPr="000008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สภาพแวดล้อมการควบคุม </w:t>
            </w:r>
            <w:r w:rsidRPr="00000806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(Control Environment)</w:t>
            </w:r>
          </w:p>
        </w:tc>
      </w:tr>
    </w:tbl>
    <w:p w:rsidR="005862F3" w:rsidRPr="00000806" w:rsidRDefault="005862F3" w:rsidP="00850E25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080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00080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00806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สภาพแวดล้อมการควบคุม (</w:t>
      </w:r>
      <w:r>
        <w:rPr>
          <w:rFonts w:ascii="TH SarabunPSK" w:hAnsi="TH SarabunPSK" w:cs="TH SarabunPSK"/>
          <w:b/>
          <w:bCs/>
          <w:sz w:val="32"/>
          <w:szCs w:val="32"/>
        </w:rPr>
        <w:t>Control Environment)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862F3" w:rsidRPr="00000806" w:rsidRDefault="005862F3" w:rsidP="00237283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00806">
        <w:rPr>
          <w:rFonts w:ascii="TH SarabunPSK" w:hAnsi="TH SarabunPSK" w:cs="TH SarabunPSK"/>
          <w:sz w:val="32"/>
          <w:szCs w:val="32"/>
          <w:cs/>
        </w:rPr>
        <w:t>สภาพแวดล้อมการควบคุมเป็นปัจจัยพื้นฐานในการดำเนินงานที่ส่งผลให้มีการนำ</w:t>
      </w:r>
      <w:r w:rsidR="005B2D58">
        <w:rPr>
          <w:rFonts w:ascii="TH SarabunPSK" w:hAnsi="TH SarabunPSK" w:cs="TH SarabunPSK"/>
          <w:sz w:val="32"/>
          <w:szCs w:val="32"/>
        </w:rPr>
        <w:t xml:space="preserve">        </w:t>
      </w:r>
      <w:r w:rsidRPr="00000806">
        <w:rPr>
          <w:rFonts w:ascii="TH SarabunPSK" w:hAnsi="TH SarabunPSK" w:cs="TH SarabunPSK"/>
          <w:sz w:val="32"/>
          <w:szCs w:val="32"/>
          <w:cs/>
        </w:rPr>
        <w:t>การควบคุมภายในมาปฏิบัติทั่วทั้ง</w:t>
      </w:r>
      <w:r w:rsidR="004131FE" w:rsidRPr="002B7FC6">
        <w:rPr>
          <w:rFonts w:ascii="TH SarabunPSK" w:hAnsi="TH SarabunPSK" w:cs="TH SarabunPSK" w:hint="cs"/>
          <w:spacing w:val="-6"/>
          <w:sz w:val="32"/>
          <w:szCs w:val="32"/>
          <w:cs/>
        </w:rPr>
        <w:t>ส่วนงาน/หน่วยงาน</w:t>
      </w:r>
      <w:r w:rsidR="004131F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00806">
        <w:rPr>
          <w:rFonts w:ascii="TH SarabunPSK" w:hAnsi="TH SarabunPSK" w:cs="TH SarabunPSK"/>
          <w:sz w:val="32"/>
          <w:szCs w:val="32"/>
          <w:cs/>
        </w:rPr>
        <w:t>ทั้งนี้ผู้กำกับดูแลและฝ่ายบริหารจะต้องสร้างบรรยากาศให้ทุกระดับตระหนักถึงความสำคัญของการควบคุมภายใน รวมทั้งการดำเนินงานที่คาดหวังของผู้กำกับดูแล และฝ่ายบริหาร ทั้งนี้ สภาพแวดล้อมการควบคุมดังกล่าวเป็นพื้นฐานที่สำคัญที่จะส่งผลกระทบต่</w:t>
      </w:r>
      <w:r>
        <w:rPr>
          <w:rFonts w:ascii="TH SarabunPSK" w:hAnsi="TH SarabunPSK" w:cs="TH SarabunPSK"/>
          <w:sz w:val="32"/>
          <w:szCs w:val="32"/>
          <w:cs/>
        </w:rPr>
        <w:t xml:space="preserve">อองค์ประกอบการควบคุมภายในอื่น ๆ </w:t>
      </w:r>
    </w:p>
    <w:p w:rsidR="005862F3" w:rsidRPr="00FC20C4" w:rsidRDefault="005862F3" w:rsidP="006362C9">
      <w:pPr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B7F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หลักการที่ 1</w:t>
      </w:r>
      <w:r w:rsidRPr="002B7FC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2B7FC6">
        <w:rPr>
          <w:rFonts w:ascii="TH SarabunPSK" w:hAnsi="TH SarabunPSK" w:cs="TH SarabunPSK" w:hint="cs"/>
          <w:spacing w:val="-6"/>
          <w:sz w:val="32"/>
          <w:szCs w:val="32"/>
          <w:cs/>
        </w:rPr>
        <w:t>ส่วนงาน/หน่วยงาน</w:t>
      </w:r>
      <w:r w:rsidRPr="002B7FC6">
        <w:rPr>
          <w:rFonts w:ascii="TH SarabunPSK" w:hAnsi="TH SarabunPSK" w:cs="TH SarabunPSK"/>
          <w:spacing w:val="-6"/>
          <w:sz w:val="32"/>
          <w:szCs w:val="32"/>
          <w:cs/>
        </w:rPr>
        <w:t>แสดงให้เห็นถึงการยึดมั่นในคุณค่าของความซื่อ</w:t>
      </w:r>
      <w:r w:rsidRPr="002B7FC6">
        <w:rPr>
          <w:rFonts w:ascii="TH SarabunPSK" w:hAnsi="TH SarabunPSK" w:cs="TH SarabunPSK" w:hint="cs"/>
          <w:spacing w:val="-6"/>
          <w:sz w:val="32"/>
          <w:szCs w:val="32"/>
          <w:cs/>
        </w:rPr>
        <w:t>ตรง</w:t>
      </w:r>
      <w:r w:rsidR="00682B0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Pr="00FC20C4">
        <w:rPr>
          <w:rFonts w:ascii="TH SarabunPSK" w:hAnsi="TH SarabunPSK" w:cs="TH SarabunPSK"/>
          <w:sz w:val="32"/>
          <w:szCs w:val="32"/>
          <w:cs/>
        </w:rPr>
        <w:t>และจริยธรรม</w:t>
      </w:r>
      <w:r w:rsidRPr="00FC20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62F3" w:rsidRPr="00000806" w:rsidRDefault="005862F3" w:rsidP="00237283">
      <w:pPr>
        <w:ind w:firstLine="113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คำอธิบายหลักการ</w:t>
      </w:r>
      <w:r w:rsidRPr="0000080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00806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5B2D58">
        <w:rPr>
          <w:rFonts w:ascii="TH SarabunPSK" w:eastAsia="Calibri" w:hAnsi="TH SarabunPSK" w:cs="TH SarabunPSK"/>
          <w:sz w:val="32"/>
          <w:szCs w:val="32"/>
          <w:cs/>
        </w:rPr>
        <w:t>ความซื่อ</w:t>
      </w:r>
      <w:r w:rsidRPr="005B2D58">
        <w:rPr>
          <w:rFonts w:ascii="TH SarabunPSK" w:hAnsi="TH SarabunPSK" w:cs="TH SarabunPSK" w:hint="cs"/>
          <w:sz w:val="32"/>
          <w:szCs w:val="32"/>
          <w:cs/>
        </w:rPr>
        <w:t>ตรง</w:t>
      </w:r>
      <w:r w:rsidRPr="005B2D58">
        <w:rPr>
          <w:rFonts w:ascii="TH SarabunPSK" w:eastAsia="Calibri" w:hAnsi="TH SarabunPSK" w:cs="TH SarabunPSK"/>
          <w:sz w:val="32"/>
          <w:szCs w:val="32"/>
          <w:cs/>
        </w:rPr>
        <w:t>และจริยธรรมเป็นคุณลักษ</w:t>
      </w:r>
      <w:r w:rsidRPr="005B2D58">
        <w:rPr>
          <w:rFonts w:ascii="TH SarabunPSK" w:eastAsia="Calibri" w:hAnsi="TH SarabunPSK" w:cs="TH SarabunPSK" w:hint="cs"/>
          <w:sz w:val="32"/>
          <w:szCs w:val="32"/>
          <w:cs/>
        </w:rPr>
        <w:t>ณ</w:t>
      </w:r>
      <w:r w:rsidRPr="005B2D58">
        <w:rPr>
          <w:rFonts w:ascii="TH SarabunPSK" w:eastAsia="Calibri" w:hAnsi="TH SarabunPSK" w:cs="TH SarabunPSK"/>
          <w:sz w:val="32"/>
          <w:szCs w:val="32"/>
          <w:cs/>
        </w:rPr>
        <w:t>ะที่พึงประสงค์และเป็นปัจจัยสำคัญที่ทำให้เกิดคุณธรรมในการดำเนินกิจกรรมต่าง ๆ ตามเจตนารมณ์ของพระราชบัญญัติมาตรฐานทางจริยธรรม พ.ศ. 2562</w:t>
      </w:r>
      <w:r w:rsidRPr="005B2D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B2D58">
        <w:rPr>
          <w:rFonts w:ascii="TH SarabunPSK" w:eastAsia="Calibri" w:hAnsi="TH SarabunPSK" w:cs="TH SarabunPSK"/>
          <w:sz w:val="32"/>
          <w:szCs w:val="32"/>
          <w:cs/>
        </w:rPr>
        <w:t>และข้อบังคับมหาวิทยาลัยว่าด้วยจรรยาบรรณของบุคลากร ดังนั้น ผู้บริหารจะต้องเป็นแบบอย่างที่ดี</w:t>
      </w:r>
      <w:r w:rsidRPr="005B2D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B2D58">
        <w:rPr>
          <w:rFonts w:ascii="TH SarabunPSK" w:eastAsia="Calibri" w:hAnsi="TH SarabunPSK" w:cs="TH SarabunPSK" w:hint="cs"/>
          <w:sz w:val="32"/>
          <w:szCs w:val="32"/>
          <w:cs/>
        </w:rPr>
        <w:t>โดยการแสดง</w:t>
      </w:r>
      <w:r w:rsidRPr="005B2D58">
        <w:rPr>
          <w:rFonts w:ascii="TH SarabunPSK" w:eastAsia="Calibri" w:hAnsi="TH SarabunPSK" w:cs="TH SarabunPSK"/>
          <w:sz w:val="32"/>
          <w:szCs w:val="32"/>
          <w:cs/>
        </w:rPr>
        <w:t>ออกอย่างสม่ำเสมอ รวมทั้งสื่อสารให้บุคลากรรับทราบและถือปฏิบัติ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0"/>
        <w:gridCol w:w="851"/>
        <w:gridCol w:w="850"/>
        <w:gridCol w:w="851"/>
        <w:gridCol w:w="850"/>
      </w:tblGrid>
      <w:tr w:rsidR="005862F3" w:rsidRPr="00000806" w:rsidTr="005C0564">
        <w:trPr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C1127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อ้างอิง</w:t>
            </w:r>
          </w:p>
        </w:tc>
      </w:tr>
      <w:tr w:rsidR="005862F3" w:rsidRPr="00000806" w:rsidTr="005C0564">
        <w:trPr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62F3" w:rsidRPr="00000806" w:rsidRDefault="005862F3" w:rsidP="005862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</w:t>
            </w:r>
            <w:r w:rsidRPr="005C0564">
              <w:rPr>
                <w:rFonts w:ascii="TH SarabunPSK" w:hAnsi="TH SarabunPSK" w:cs="TH SarabunPSK"/>
                <w:b/>
                <w:bCs/>
                <w:spacing w:val="-10"/>
                <w:szCs w:val="22"/>
                <w:cs/>
              </w:rPr>
              <w:t>ดำเนินงาน</w:t>
            </w:r>
          </w:p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ครบถ้วน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</w:t>
            </w:r>
            <w:r w:rsidRPr="005C0564">
              <w:rPr>
                <w:rFonts w:ascii="TH SarabunPSK" w:hAnsi="TH SarabunPSK" w:cs="TH SarabunPSK"/>
                <w:b/>
                <w:bCs/>
                <w:spacing w:val="-10"/>
                <w:szCs w:val="22"/>
                <w:cs/>
              </w:rPr>
              <w:t>ดำเนินงาน</w:t>
            </w:r>
          </w:p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บางส่วน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862F3" w:rsidRPr="00020ED0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2"/>
              </w:rPr>
            </w:pPr>
            <w:r w:rsidRPr="00020ED0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ไม่ได้</w:t>
            </w:r>
          </w:p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20ED0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ดำเนิน</w:t>
            </w:r>
            <w:r w:rsidRPr="00020ED0">
              <w:rPr>
                <w:rFonts w:ascii="TH SarabunPSK" w:hAnsi="TH SarabunPSK" w:cs="TH SarabunPSK" w:hint="cs"/>
                <w:b/>
                <w:bCs/>
                <w:spacing w:val="-6"/>
                <w:szCs w:val="22"/>
                <w:cs/>
              </w:rPr>
              <w:t>งาน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862F3" w:rsidRPr="005B1573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B157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ไม่เกี่ยวข้อง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5C05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1"/>
              </w:numPr>
              <w:tabs>
                <w:tab w:val="left" w:pos="266"/>
              </w:tabs>
              <w:spacing w:after="0" w:line="240" w:lineRule="auto"/>
              <w:ind w:left="266" w:hanging="266"/>
              <w:jc w:val="thaiDistribute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/>
                <w:cs/>
              </w:rPr>
              <w:t>มีการ</w:t>
            </w:r>
            <w:r>
              <w:rPr>
                <w:rFonts w:ascii="TH SarabunPSK" w:hAnsi="TH SarabunPSK" w:cs="TH SarabunPSK" w:hint="cs"/>
                <w:cs/>
              </w:rPr>
              <w:t>กำหนด</w:t>
            </w:r>
            <w:r w:rsidRPr="00000806">
              <w:rPr>
                <w:rFonts w:ascii="TH SarabunPSK" w:hAnsi="TH SarabunPSK" w:cs="TH SarabunPSK"/>
                <w:cs/>
              </w:rPr>
              <w:t>ข้อกำหนดของส่วนงาน</w:t>
            </w:r>
            <w:r>
              <w:rPr>
                <w:rFonts w:ascii="TH SarabunPSK" w:hAnsi="TH SarabunPSK" w:cs="TH SarabunPSK" w:hint="cs"/>
                <w:cs/>
              </w:rPr>
              <w:t>/หน่วยงาน</w:t>
            </w:r>
            <w:r w:rsidRPr="00000806">
              <w:rPr>
                <w:rFonts w:ascii="TH SarabunPSK" w:hAnsi="TH SarabunPSK" w:cs="TH SarabunPSK"/>
                <w:cs/>
              </w:rPr>
              <w:t xml:space="preserve"> ด้านคุณธรรม จริยธรรม และบทลงโทษสำหรับบุคลากร ประกาศใช้เป็นลายลักษณ์อักษร 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5C05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1"/>
              </w:numPr>
              <w:tabs>
                <w:tab w:val="left" w:pos="266"/>
              </w:tabs>
              <w:spacing w:after="0" w:line="240" w:lineRule="auto"/>
              <w:ind w:left="266" w:hanging="266"/>
              <w:jc w:val="thaiDistribute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/>
                <w:cs/>
              </w:rPr>
              <w:t>มีการ</w:t>
            </w:r>
            <w:r w:rsidRPr="00000806">
              <w:rPr>
                <w:rFonts w:ascii="TH SarabunPSK" w:eastAsia="Calibri" w:hAnsi="TH SarabunPSK" w:cs="TH SarabunPSK"/>
                <w:cs/>
              </w:rPr>
              <w:t>ถ่ายทอดหรือเผยแพร่ข้อบังคับมหาวิทยาลัยหรือข้อกำหนดของส่วนงาน</w:t>
            </w:r>
            <w:r>
              <w:rPr>
                <w:rFonts w:ascii="TH SarabunPSK" w:eastAsia="Calibri" w:hAnsi="TH SarabunPSK" w:cs="TH SarabunPSK" w:hint="cs"/>
                <w:cs/>
              </w:rPr>
              <w:t>/หน่วยงาน</w:t>
            </w:r>
            <w:r w:rsidRPr="00000806">
              <w:rPr>
                <w:rFonts w:ascii="TH SarabunPSK" w:eastAsia="Calibri" w:hAnsi="TH SarabunPSK" w:cs="TH SarabunPSK"/>
                <w:cs/>
              </w:rPr>
              <w:t xml:space="preserve"> ด้านคุณธรรม จริยธรรม และบทลงโทษให้บุคลากรทราบอย่างทั่วถึง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5C05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1"/>
              </w:numPr>
              <w:tabs>
                <w:tab w:val="left" w:pos="266"/>
              </w:tabs>
              <w:spacing w:after="0" w:line="240" w:lineRule="auto"/>
              <w:ind w:left="266" w:hanging="266"/>
              <w:jc w:val="thaiDistribute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/>
                <w:cs/>
              </w:rPr>
              <w:t>มีการส่งเสริมและสนับสนุนโครงการหรือกิจกรรมที่มุ่งเน้นการเสริมสร้างคุณธรรม จริยธรรมตามหลักธรรมาภิบาล</w:t>
            </w:r>
            <w:r w:rsidRPr="00000806">
              <w:rPr>
                <w:rFonts w:ascii="TH SarabunPSK" w:eastAsia="Calibri" w:hAnsi="TH SarabunPSK" w:cs="TH SarabunPSK"/>
                <w:cs/>
              </w:rPr>
              <w:t>กำหนดไว้</w:t>
            </w:r>
            <w:r w:rsidRPr="00000806">
              <w:rPr>
                <w:rFonts w:ascii="TH SarabunPSK" w:eastAsia="Calibri" w:hAnsi="TH SarabunPSK" w:cs="TH SarabunPSK"/>
              </w:rPr>
              <w:t xml:space="preserve"> </w:t>
            </w:r>
            <w:r w:rsidRPr="00000806">
              <w:rPr>
                <w:rFonts w:ascii="TH SarabunPSK" w:eastAsia="Calibri" w:hAnsi="TH SarabunPSK" w:cs="TH SarabunPSK"/>
                <w:cs/>
              </w:rPr>
              <w:t>โดยระบุตัวชี้วัดและเป้าหมายวัดความสำเร็จ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5C05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1"/>
              </w:numPr>
              <w:tabs>
                <w:tab w:val="left" w:pos="266"/>
              </w:tabs>
              <w:spacing w:after="0" w:line="240" w:lineRule="auto"/>
              <w:ind w:left="266" w:hanging="266"/>
              <w:jc w:val="thaiDistribute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eastAsia="Calibri" w:hAnsi="TH SarabunPSK" w:cs="TH SarabunPSK"/>
                <w:cs/>
              </w:rPr>
              <w:t>มีการดำเนินการลงโทษตามควรแก่กรณี เมื่อไม่มีการปฏิบัติตามกฎ ระเบียบ หรือนโยบายที่กำหนดไว้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5C05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1"/>
              </w:numPr>
              <w:tabs>
                <w:tab w:val="left" w:pos="266"/>
              </w:tabs>
              <w:spacing w:after="0" w:line="240" w:lineRule="auto"/>
              <w:ind w:left="266" w:hanging="266"/>
              <w:jc w:val="thaiDistribute"/>
              <w:rPr>
                <w:rFonts w:ascii="TH SarabunPSK" w:hAnsi="TH SarabunPSK" w:cs="TH SarabunPSK"/>
                <w:cs/>
              </w:rPr>
            </w:pPr>
            <w:r w:rsidRPr="00000806">
              <w:rPr>
                <w:rFonts w:ascii="TH SarabunPSK" w:eastAsia="Calibri" w:hAnsi="TH SarabunPSK" w:cs="TH SarabunPSK"/>
                <w:cs/>
              </w:rPr>
              <w:t>มีการประเมินผลโครงการหรือกิจกรรม</w:t>
            </w:r>
            <w:r w:rsidRPr="00000806">
              <w:rPr>
                <w:rFonts w:ascii="TH SarabunPSK" w:hAnsi="TH SarabunPSK" w:cs="TH SarabunPSK"/>
                <w:cs/>
              </w:rPr>
              <w:t>ที่มุ่งเน้น</w:t>
            </w:r>
            <w:r w:rsidRPr="00000806">
              <w:rPr>
                <w:rFonts w:ascii="TH SarabunPSK" w:eastAsia="Calibri" w:hAnsi="TH SarabunPSK" w:cs="TH SarabunPSK"/>
                <w:cs/>
              </w:rPr>
              <w:t>การเสริมสร้างคุณธรรม จริยธรรมตามหลักธรรมาภิบาล สำหรับบุคลากร ตามตัวชี้วัดและเป้าหมายวัดความสำเร็จ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5C05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1"/>
              </w:numPr>
              <w:tabs>
                <w:tab w:val="left" w:pos="266"/>
              </w:tabs>
              <w:spacing w:after="0" w:line="240" w:lineRule="auto"/>
              <w:ind w:left="266" w:hanging="266"/>
              <w:jc w:val="thaiDistribute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/>
                <w:cs/>
              </w:rPr>
              <w:t>มีการรายงานผลการดำเนินงานตามโครงการ</w:t>
            </w:r>
            <w:r w:rsidRPr="0007623C">
              <w:rPr>
                <w:rFonts w:ascii="TH SarabunPSK" w:hAnsi="TH SarabunPSK" w:cs="TH SarabunPSK"/>
                <w:spacing w:val="-4"/>
                <w:cs/>
              </w:rPr>
              <w:t>หรือกิจกรรม ที่มุ่งเน้นการเสริมสร้างคุณธรรม</w:t>
            </w:r>
            <w:r w:rsidRPr="00000806">
              <w:rPr>
                <w:rFonts w:ascii="TH SarabunPSK" w:hAnsi="TH SarabunPSK" w:cs="TH SarabunPSK"/>
                <w:cs/>
              </w:rPr>
              <w:t xml:space="preserve"> จริยธรรม</w:t>
            </w:r>
            <w:r w:rsidRPr="00FC20C4">
              <w:rPr>
                <w:rFonts w:ascii="TH SarabunPSK" w:hAnsi="TH SarabunPSK" w:cs="TH SarabunPSK"/>
                <w:spacing w:val="-6"/>
                <w:cs/>
              </w:rPr>
              <w:t>ตามหลักธรรมาภิบาล ต่อผู้บริหารส่วนงาน</w:t>
            </w:r>
            <w:r w:rsidRPr="00FC20C4">
              <w:rPr>
                <w:rFonts w:ascii="TH SarabunPSK" w:hAnsi="TH SarabunPSK" w:cs="TH SarabunPSK" w:hint="cs"/>
                <w:spacing w:val="-6"/>
                <w:cs/>
              </w:rPr>
              <w:t>/หน่วยงาน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00806">
              <w:rPr>
                <w:rFonts w:ascii="TH SarabunPSK" w:hAnsi="TH SarabunPSK" w:cs="TH SarabunPSK"/>
                <w:cs/>
              </w:rPr>
              <w:t>เพื่อพิจารณาสั่งการ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5C05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1"/>
              </w:numPr>
              <w:tabs>
                <w:tab w:val="left" w:pos="266"/>
              </w:tabs>
              <w:spacing w:after="0" w:line="240" w:lineRule="auto"/>
              <w:ind w:left="266" w:hanging="266"/>
              <w:jc w:val="thaiDistribute"/>
              <w:rPr>
                <w:rFonts w:ascii="TH SarabunPSK" w:hAnsi="TH SarabunPSK" w:cs="TH SarabunPSK"/>
                <w:cs/>
              </w:rPr>
            </w:pPr>
            <w:r w:rsidRPr="00000806">
              <w:rPr>
                <w:rFonts w:ascii="TH SarabunPSK" w:hAnsi="TH SarabunPSK" w:cs="TH SarabunPSK"/>
                <w:cs/>
              </w:rPr>
              <w:lastRenderedPageBreak/>
              <w:t>มีการนำผลการประเมินและข้อเสนอแนะของผู้บริหาร</w:t>
            </w:r>
            <w:r w:rsidRPr="00000806">
              <w:rPr>
                <w:rFonts w:ascii="TH SarabunPSK" w:hAnsi="TH SarabunPSK" w:cs="TH SarabunPSK" w:hint="cs"/>
                <w:cs/>
              </w:rPr>
              <w:t xml:space="preserve"> </w:t>
            </w:r>
            <w:r w:rsidRPr="00000806">
              <w:rPr>
                <w:rFonts w:ascii="TH SarabunPSK" w:hAnsi="TH SarabunPSK" w:cs="TH SarabunPSK"/>
                <w:cs/>
              </w:rPr>
              <w:t>ส่วนงาน</w:t>
            </w:r>
            <w:r>
              <w:rPr>
                <w:rFonts w:ascii="TH SarabunPSK" w:hAnsi="TH SarabunPSK" w:cs="TH SarabunPSK" w:hint="cs"/>
                <w:cs/>
              </w:rPr>
              <w:t>/หน่วยงาน</w:t>
            </w:r>
            <w:r w:rsidRPr="00000806">
              <w:rPr>
                <w:rFonts w:ascii="TH SarabunPSK" w:hAnsi="TH SarabunPSK" w:cs="TH SarabunPSK"/>
                <w:cs/>
              </w:rPr>
              <w:t>มาพิจารณาปรับปรุงหรือพัฒนาเสริมสร้างคุณธรรม จริยธรรมตามหลักธรรมาภิบาล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5B6B6A" w:rsidRDefault="005B6B6A" w:rsidP="006362C9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862F3" w:rsidRPr="00000806" w:rsidRDefault="005862F3" w:rsidP="006362C9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:rsidR="005862F3" w:rsidRPr="00000806" w:rsidRDefault="005862F3" w:rsidP="00A806DD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</w:t>
      </w:r>
      <w:r w:rsidR="00952E6E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</w:t>
      </w:r>
    </w:p>
    <w:p w:rsidR="005862F3" w:rsidRPr="00000806" w:rsidRDefault="005862F3" w:rsidP="00A806DD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</w:t>
      </w:r>
      <w:r w:rsidR="00952E6E">
        <w:rPr>
          <w:rFonts w:ascii="TH SarabunPSK" w:eastAsia="Calibri" w:hAnsi="TH SarabunPSK" w:cs="TH SarabunPSK" w:hint="cs"/>
          <w:sz w:val="30"/>
          <w:szCs w:val="30"/>
          <w:cs/>
        </w:rPr>
        <w:t>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</w:t>
      </w:r>
      <w:r w:rsidR="005C0564"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</w:t>
      </w:r>
    </w:p>
    <w:p w:rsidR="005B6B6A" w:rsidRDefault="005B6B6A" w:rsidP="005B6B6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</w:t>
      </w:r>
    </w:p>
    <w:p w:rsidR="005B6B6A" w:rsidRDefault="005B6B6A" w:rsidP="005B6B6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</w:t>
      </w:r>
    </w:p>
    <w:p w:rsidR="005B6B6A" w:rsidRDefault="005B6B6A" w:rsidP="005B6B6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</w:t>
      </w:r>
    </w:p>
    <w:p w:rsidR="005B6B6A" w:rsidRDefault="005B6B6A" w:rsidP="00A806D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5862F3" w:rsidRPr="00000806" w:rsidRDefault="005862F3" w:rsidP="00A806D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แหล่งข้อมูล/เอกสารอ้างอิง</w:t>
      </w: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862F3" w:rsidRPr="00000806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เอกสารหมายเลข  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1 - 01  </w:t>
      </w:r>
    </w:p>
    <w:p w:rsidR="005862F3" w:rsidRPr="00000806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เอกสารหมายเลข  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>1 - 02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5862F3" w:rsidRPr="00000806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เอกสารหมายเลข  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1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03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:rsidR="005862F3" w:rsidRPr="00000806" w:rsidRDefault="005862F3" w:rsidP="006362C9">
      <w:pPr>
        <w:spacing w:after="0" w:line="240" w:lineRule="auto"/>
        <w:ind w:firstLine="1134"/>
        <w:rPr>
          <w:rFonts w:ascii="Calibri" w:eastAsia="Calibri" w:hAnsi="Calibri" w:cs="Cordia New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</w:p>
    <w:p w:rsidR="005862F3" w:rsidRPr="00000806" w:rsidRDefault="005862F3" w:rsidP="006362C9">
      <w:pPr>
        <w:spacing w:after="0" w:line="240" w:lineRule="auto"/>
        <w:ind w:firstLine="1134"/>
        <w:rPr>
          <w:rFonts w:ascii="Calibri" w:eastAsia="Calibri" w:hAnsi="Calibri" w:cs="Cordia New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</w:p>
    <w:p w:rsidR="008013C3" w:rsidRDefault="008013C3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62F3" w:rsidRPr="00733838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38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หลักการที่</w:t>
      </w:r>
      <w:r w:rsidRPr="007338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383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338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3838">
        <w:rPr>
          <w:rFonts w:ascii="TH SarabunPSK" w:hAnsi="TH SarabunPSK" w:cs="TH SarabunPSK"/>
          <w:spacing w:val="-6"/>
          <w:sz w:val="32"/>
          <w:szCs w:val="32"/>
          <w:cs/>
        </w:rPr>
        <w:t>ผู้กำกับดูแล</w:t>
      </w:r>
      <w:r w:rsidRPr="00733838">
        <w:rPr>
          <w:rFonts w:ascii="TH SarabunPSK" w:hAnsi="TH SarabunPSK" w:cs="TH SarabunPSK" w:hint="cs"/>
          <w:spacing w:val="-6"/>
          <w:sz w:val="32"/>
          <w:szCs w:val="32"/>
          <w:cs/>
        </w:rPr>
        <w:t>ของส่วนงาน/</w:t>
      </w:r>
      <w:r w:rsidRPr="00733838">
        <w:rPr>
          <w:rFonts w:ascii="TH SarabunPSK" w:hAnsi="TH SarabunPSK" w:cs="TH SarabunPSK"/>
          <w:spacing w:val="-6"/>
          <w:sz w:val="32"/>
          <w:szCs w:val="32"/>
          <w:cs/>
        </w:rPr>
        <w:t>หน่วยงานแสดงให้เห็นถึงความเป็นอิสระจาก</w:t>
      </w:r>
      <w:r w:rsidR="00E070B0" w:rsidRPr="0073383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  <w:r w:rsidRPr="00733838">
        <w:rPr>
          <w:rFonts w:ascii="TH SarabunPSK" w:hAnsi="TH SarabunPSK" w:cs="TH SarabunPSK"/>
          <w:spacing w:val="-6"/>
          <w:sz w:val="32"/>
          <w:szCs w:val="32"/>
          <w:cs/>
        </w:rPr>
        <w:t>ฝ่ายบริหารและมีหน้าที่กำกับดูแลให้มีการพัฒนาหรือปรับปรุงการควบคุมภายใน</w:t>
      </w:r>
      <w:r w:rsidRPr="0073383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33838">
        <w:rPr>
          <w:rFonts w:ascii="TH SarabunPSK" w:hAnsi="TH SarabunPSK" w:cs="TH SarabunPSK"/>
          <w:spacing w:val="-6"/>
          <w:sz w:val="32"/>
          <w:szCs w:val="32"/>
          <w:cs/>
        </w:rPr>
        <w:t>รวมถึงการดำเนินการเกี่ยวกับการควบคุมภายใน</w:t>
      </w:r>
      <w:r w:rsidR="0073383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0B2440" w:rsidRPr="00733838" w:rsidRDefault="005862F3" w:rsidP="000B2440">
      <w:pPr>
        <w:autoSpaceDE w:val="0"/>
        <w:autoSpaceDN w:val="0"/>
        <w:adjustRightInd w:val="0"/>
        <w:spacing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3838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คำอธิบายหลักการ </w:t>
      </w:r>
      <w:r w:rsidRPr="00733838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:</w:t>
      </w:r>
      <w:r w:rsidRPr="00733838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6371C7" w:rsidRPr="0073383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มหาวิทยา</w:t>
      </w:r>
      <w:r w:rsidR="00826EF7" w:rsidRPr="0073383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ลัยได้</w:t>
      </w:r>
      <w:r w:rsidR="000725A8" w:rsidRPr="0073383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จัดให้</w:t>
      </w:r>
      <w:r w:rsidR="00055E7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บุคคลหรือ</w:t>
      </w:r>
      <w:r w:rsidR="006A538B" w:rsidRPr="00733838">
        <w:rPr>
          <w:rFonts w:ascii="TH SarabunPSK" w:eastAsia="Calibri" w:hAnsi="TH SarabunPSK" w:cs="TH SarabunPSK"/>
          <w:spacing w:val="-6"/>
          <w:sz w:val="32"/>
          <w:szCs w:val="32"/>
          <w:cs/>
        </w:rPr>
        <w:t>คณะกรรมการ</w:t>
      </w:r>
      <w:r w:rsidR="006A538B" w:rsidRPr="0073383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/คณะทำงานประเมิน</w:t>
      </w:r>
      <w:r w:rsidR="000B2440" w:rsidRPr="0073383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การควบคุมภายใน</w:t>
      </w:r>
      <w:r w:rsidR="006A538B" w:rsidRPr="0073383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="006A538B" w:rsidRPr="00733838">
        <w:rPr>
          <w:rFonts w:ascii="TH SarabunPSK" w:eastAsia="Calibri" w:hAnsi="TH SarabunPSK" w:cs="TH SarabunPSK"/>
          <w:spacing w:val="-6"/>
          <w:sz w:val="32"/>
          <w:szCs w:val="32"/>
          <w:cs/>
        </w:rPr>
        <w:t>ทำหน้าที่กำกับดูแลให้มีการพัฒนาหรือปรับปรุงการควบคุมภายใน</w:t>
      </w:r>
      <w:r w:rsidR="006A538B" w:rsidRPr="00733838">
        <w:rPr>
          <w:rFonts w:ascii="TH SarabunPSK" w:eastAsia="Calibri" w:hAnsi="TH SarabunPSK" w:cs="TH SarabunPSK"/>
          <w:sz w:val="32"/>
          <w:szCs w:val="32"/>
          <w:cs/>
        </w:rPr>
        <w:t xml:space="preserve"> รวมถึงการดำเนินการเกี่ยวกับการควบคุมภายในให้กับส่วนงาน/หน่วยงาน</w:t>
      </w:r>
      <w:r w:rsidR="000B2440" w:rsidRPr="00733838">
        <w:rPr>
          <w:rFonts w:ascii="TH SarabunPSK" w:eastAsia="Calibri" w:hAnsi="TH SarabunPSK" w:cs="TH SarabunPSK" w:hint="cs"/>
          <w:sz w:val="32"/>
          <w:szCs w:val="32"/>
          <w:cs/>
        </w:rPr>
        <w:t>ภายในมหาวิทยาลัยให้มีระบบการควบคุมภายในที่เหมาะสม และเป็นไป</w:t>
      </w:r>
      <w:r w:rsidR="000B2440" w:rsidRPr="00733838">
        <w:rPr>
          <w:rFonts w:ascii="TH SarabunPSK" w:eastAsia="Calibri" w:hAnsi="TH SarabunPSK" w:cs="TH SarabunPSK"/>
          <w:sz w:val="32"/>
          <w:szCs w:val="32"/>
          <w:cs/>
        </w:rPr>
        <w:t>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2561 ที่กำหนดไว้</w:t>
      </w:r>
      <w:r w:rsidR="0073383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0"/>
        <w:gridCol w:w="922"/>
        <w:gridCol w:w="850"/>
        <w:gridCol w:w="780"/>
        <w:gridCol w:w="850"/>
      </w:tblGrid>
      <w:tr w:rsidR="008852EC" w:rsidRPr="008852EC" w:rsidTr="00020ED0">
        <w:trPr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62F3" w:rsidRPr="008852EC" w:rsidRDefault="005862F3" w:rsidP="00237283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8852EC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62F3" w:rsidRPr="008852EC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852EC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62F3" w:rsidRPr="008852EC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52EC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  <w:p w:rsidR="005862F3" w:rsidRPr="008852EC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52EC">
              <w:rPr>
                <w:rFonts w:ascii="TH SarabunPSK" w:hAnsi="TH SarabunPSK" w:cs="TH SarabunPSK" w:hint="cs"/>
                <w:b/>
                <w:bCs/>
                <w:cs/>
              </w:rPr>
              <w:t>อ้างอิง</w:t>
            </w:r>
          </w:p>
        </w:tc>
      </w:tr>
      <w:tr w:rsidR="008852EC" w:rsidRPr="008852EC" w:rsidTr="00020ED0">
        <w:trPr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62F3" w:rsidRPr="008852EC" w:rsidRDefault="005862F3" w:rsidP="0023728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5862F3" w:rsidRPr="008852EC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Cs w:val="22"/>
              </w:rPr>
            </w:pPr>
            <w:r w:rsidRPr="008852EC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มีการดำเนินงาน</w:t>
            </w:r>
          </w:p>
          <w:p w:rsidR="005862F3" w:rsidRPr="008852EC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</w:pPr>
            <w:r w:rsidRPr="008852EC">
              <w:rPr>
                <w:rFonts w:ascii="TH SarabunPSK" w:hAnsi="TH SarabunPSK" w:cs="TH SarabunPSK" w:hint="cs"/>
                <w:b/>
                <w:bCs/>
                <w:spacing w:val="-4"/>
                <w:szCs w:val="22"/>
                <w:cs/>
              </w:rPr>
              <w:t>ครบถ้วน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862F3" w:rsidRPr="008852EC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852EC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มีการดำเนินงาน</w:t>
            </w:r>
          </w:p>
          <w:p w:rsidR="005862F3" w:rsidRPr="008852EC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852E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บางส่วน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862F3" w:rsidRPr="008852EC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2"/>
              </w:rPr>
            </w:pPr>
            <w:r w:rsidRPr="008852EC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ไม่ได้</w:t>
            </w:r>
          </w:p>
          <w:p w:rsidR="005862F3" w:rsidRPr="008852EC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852EC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ดำเนิน</w:t>
            </w:r>
            <w:r w:rsidRPr="008852EC">
              <w:rPr>
                <w:rFonts w:ascii="TH SarabunPSK" w:hAnsi="TH SarabunPSK" w:cs="TH SarabunPSK" w:hint="cs"/>
                <w:b/>
                <w:bCs/>
                <w:spacing w:val="-6"/>
                <w:szCs w:val="22"/>
                <w:cs/>
              </w:rPr>
              <w:t>งาน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862F3" w:rsidRPr="008852EC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</w:pPr>
            <w:r w:rsidRPr="008852EC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ไม่เกี่ยวข้อง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62F3" w:rsidRPr="008852EC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52EC" w:rsidRPr="008852EC" w:rsidTr="00020ED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8852EC" w:rsidRDefault="004360F3" w:rsidP="004360F3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</w:rPr>
            </w:pPr>
            <w:r w:rsidRPr="00D828E3">
              <w:rPr>
                <w:rFonts w:ascii="TH SarabunPSK" w:hAnsi="TH SarabunPSK" w:cs="TH SarabunPSK" w:hint="cs"/>
                <w:spacing w:val="-4"/>
                <w:cs/>
              </w:rPr>
              <w:t>มีการกำหนดบทบาทหน้าที่ผู้กำกับดูแล และแยกจาก</w:t>
            </w:r>
            <w:r>
              <w:rPr>
                <w:rFonts w:ascii="TH SarabunPSK" w:hAnsi="TH SarabunPSK" w:cs="TH SarabunPSK" w:hint="cs"/>
                <w:cs/>
              </w:rPr>
              <w:t>ฝ่ายบริหารไว้ชัดเจน และมีความเป็นอิสระในการปฏิบัติหน้าที่อย่างแท้จริง เช่น ไม่มีความสัมพันธ์ทางธุรกิจกับส่วนงาน/หน่วยงาน ไม่มีความสัมพันธ์</w:t>
            </w:r>
            <w:r w:rsidRPr="00D828E3">
              <w:rPr>
                <w:rFonts w:ascii="TH SarabunPSK" w:hAnsi="TH SarabunPSK" w:cs="TH SarabunPSK" w:hint="cs"/>
                <w:spacing w:val="-8"/>
                <w:cs/>
              </w:rPr>
              <w:t>อื่นใดต่อการใช้ดุลพินิจ และปฏิบัติหน้าที่</w:t>
            </w:r>
            <w:r w:rsidR="008013C3">
              <w:rPr>
                <w:rFonts w:ascii="TH SarabunPSK" w:hAnsi="TH SarabunPSK" w:cs="TH SarabunPSK" w:hint="cs"/>
                <w:spacing w:val="-8"/>
                <w:cs/>
              </w:rPr>
              <w:t xml:space="preserve">               </w:t>
            </w:r>
            <w:r w:rsidRPr="00D828E3">
              <w:rPr>
                <w:rFonts w:ascii="TH SarabunPSK" w:hAnsi="TH SarabunPSK" w:cs="TH SarabunPSK" w:hint="cs"/>
                <w:spacing w:val="-8"/>
                <w:cs/>
              </w:rPr>
              <w:t>อย่างเป็นอิสระ</w:t>
            </w:r>
            <w:r w:rsidR="00DC0824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850" w:type="dxa"/>
          </w:tcPr>
          <w:p w:rsidR="005862F3" w:rsidRPr="008852EC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8852EC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8852EC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8852EC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8852EC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53F82" w:rsidRPr="008852EC" w:rsidTr="00020ED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F82" w:rsidRDefault="00BE1533" w:rsidP="004360F3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ผู้กำกับดูแล ดำเนินการกำกับดูแลให้มีการพัฒนา หรือปรับปรุง การควบคุมภายในให้เป็นไปตามมาตรฐานกำหนด</w:t>
            </w:r>
          </w:p>
          <w:p w:rsidR="008013C3" w:rsidRDefault="008013C3" w:rsidP="008013C3">
            <w:pPr>
              <w:spacing w:after="0" w:line="240" w:lineRule="auto"/>
              <w:ind w:left="318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453F82" w:rsidRPr="008852EC" w:rsidRDefault="00453F82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82" w:rsidRPr="008852EC" w:rsidRDefault="00453F82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82" w:rsidRPr="008852EC" w:rsidRDefault="00453F82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82" w:rsidRPr="008852EC" w:rsidRDefault="00453F82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82" w:rsidRPr="008852EC" w:rsidRDefault="00453F82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360F3" w:rsidRPr="008852EC" w:rsidTr="00020ED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0F3" w:rsidRPr="008852EC" w:rsidRDefault="00BE1533" w:rsidP="00050BE8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ผู้กำกับดูแลมีความรู้เกี่ยวกับพันธกิจขององค์กร และมีความเชี่ยวชาญที่เป็นประโยชน์ต่อองค์กร หรือสามารถขอคำแนะนำจากผู้เชี่ยวชาญในเรื่อง</w:t>
            </w:r>
            <w:r w:rsidR="00D051FE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นั้น ๆ ได้ </w:t>
            </w:r>
          </w:p>
        </w:tc>
        <w:tc>
          <w:tcPr>
            <w:tcW w:w="850" w:type="dxa"/>
          </w:tcPr>
          <w:p w:rsidR="004360F3" w:rsidRPr="008852EC" w:rsidRDefault="004360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F3" w:rsidRPr="008852EC" w:rsidRDefault="004360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F3" w:rsidRPr="008852EC" w:rsidRDefault="004360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F3" w:rsidRPr="008852EC" w:rsidRDefault="004360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F3" w:rsidRPr="008852EC" w:rsidRDefault="004360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E1533" w:rsidRPr="008852EC" w:rsidTr="00020ED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8E3" w:rsidRPr="00D828E3" w:rsidRDefault="00D828E3" w:rsidP="00D828E3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D828E3">
              <w:rPr>
                <w:rFonts w:ascii="TH SarabunPSK" w:hAnsi="TH SarabunPSK" w:cs="TH SarabunPSK"/>
                <w:cs/>
              </w:rPr>
              <w:t>ผู้กำกับดูแลให้การสนับสนุนในทุกด้านที่เกี่ยวเนื่องกับการควบคุมภายใน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850" w:type="dxa"/>
          </w:tcPr>
          <w:p w:rsidR="00BE1533" w:rsidRPr="008852EC" w:rsidRDefault="00BE153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3" w:rsidRPr="008852EC" w:rsidRDefault="00BE153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3" w:rsidRPr="008852EC" w:rsidRDefault="00BE153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3" w:rsidRPr="008852EC" w:rsidRDefault="00BE153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3" w:rsidRPr="008852EC" w:rsidRDefault="00BE153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5B6B6A" w:rsidRDefault="005B6B6A" w:rsidP="005B6B6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862F3" w:rsidRPr="005566FE" w:rsidRDefault="005862F3" w:rsidP="005B6B6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5566F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สรุปผลการประเมิน</w:t>
      </w:r>
      <w:r w:rsidRPr="005566FE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5566FE">
        <w:rPr>
          <w:rFonts w:ascii="TH SarabunPSK" w:eastAsia="Calibri" w:hAnsi="TH SarabunPSK" w:cs="TH SarabunPSK"/>
          <w:sz w:val="30"/>
          <w:szCs w:val="30"/>
        </w:rPr>
        <w:t>...........</w:t>
      </w:r>
      <w:r w:rsidRPr="005566FE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</w:t>
      </w:r>
      <w:r w:rsidR="00952E6E" w:rsidRPr="005566FE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5566FE">
        <w:rPr>
          <w:rFonts w:ascii="TH SarabunPSK" w:eastAsia="Calibri" w:hAnsi="TH SarabunPSK" w:cs="TH SarabunPSK" w:hint="cs"/>
          <w:sz w:val="30"/>
          <w:szCs w:val="30"/>
          <w:cs/>
        </w:rPr>
        <w:t>............</w:t>
      </w:r>
    </w:p>
    <w:p w:rsidR="005B6B6A" w:rsidRPr="005566FE" w:rsidRDefault="005B6B6A" w:rsidP="005B6B6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5566FE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5566FE">
        <w:rPr>
          <w:rFonts w:ascii="TH SarabunPSK" w:eastAsia="Calibri" w:hAnsi="TH SarabunPSK" w:cs="TH SarabunPSK"/>
          <w:sz w:val="30"/>
          <w:szCs w:val="30"/>
        </w:rPr>
        <w:t>...........</w:t>
      </w:r>
      <w:r w:rsidRPr="005566FE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..................................................................................</w:t>
      </w:r>
    </w:p>
    <w:p w:rsidR="005B6B6A" w:rsidRPr="005566FE" w:rsidRDefault="005B6B6A" w:rsidP="005B6B6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5566FE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5566FE">
        <w:rPr>
          <w:rFonts w:ascii="TH SarabunPSK" w:eastAsia="Calibri" w:hAnsi="TH SarabunPSK" w:cs="TH SarabunPSK"/>
          <w:sz w:val="30"/>
          <w:szCs w:val="30"/>
        </w:rPr>
        <w:t>...........</w:t>
      </w:r>
      <w:r w:rsidRPr="005566FE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..................................................................................</w:t>
      </w:r>
    </w:p>
    <w:p w:rsidR="005B6B6A" w:rsidRPr="005566FE" w:rsidRDefault="005B6B6A" w:rsidP="005B6B6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5566FE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5566FE">
        <w:rPr>
          <w:rFonts w:ascii="TH SarabunPSK" w:eastAsia="Calibri" w:hAnsi="TH SarabunPSK" w:cs="TH SarabunPSK"/>
          <w:sz w:val="30"/>
          <w:szCs w:val="30"/>
        </w:rPr>
        <w:t>...........</w:t>
      </w:r>
      <w:r w:rsidRPr="005566FE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..................................................................................</w:t>
      </w:r>
    </w:p>
    <w:p w:rsidR="005862F3" w:rsidRPr="005566FE" w:rsidRDefault="005862F3" w:rsidP="0025012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66FE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5566FE">
        <w:rPr>
          <w:rFonts w:ascii="TH SarabunPSK" w:eastAsia="Calibri" w:hAnsi="TH SarabunPSK" w:cs="TH SarabunPSK"/>
          <w:sz w:val="30"/>
          <w:szCs w:val="30"/>
        </w:rPr>
        <w:t>...........</w:t>
      </w:r>
      <w:r w:rsidRPr="005566FE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</w:t>
      </w:r>
      <w:r w:rsidR="00952E6E" w:rsidRPr="005566FE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5566FE">
        <w:rPr>
          <w:rFonts w:ascii="TH SarabunPSK" w:eastAsia="Calibri" w:hAnsi="TH SarabunPSK" w:cs="TH SarabunPSK" w:hint="cs"/>
          <w:sz w:val="30"/>
          <w:szCs w:val="30"/>
          <w:cs/>
        </w:rPr>
        <w:t>..........</w:t>
      </w:r>
    </w:p>
    <w:p w:rsidR="005B6B6A" w:rsidRDefault="005B6B6A" w:rsidP="0025012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862F3" w:rsidRPr="005566FE" w:rsidRDefault="005862F3" w:rsidP="0025012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566FE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แหล่งข้อมูล/เอกสารอ้างอิง</w:t>
      </w:r>
      <w:r w:rsidRPr="005566F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5862F3" w:rsidRPr="005566FE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5566FE">
        <w:rPr>
          <w:rFonts w:ascii="TH SarabunPSK" w:eastAsia="Calibri" w:hAnsi="TH SarabunPSK" w:cs="TH SarabunPSK" w:hint="cs"/>
          <w:sz w:val="32"/>
          <w:szCs w:val="32"/>
          <w:cs/>
        </w:rPr>
        <w:t>เอกสารหมายเลข  2</w:t>
      </w:r>
      <w:r w:rsidRPr="005566FE">
        <w:rPr>
          <w:rFonts w:ascii="TH SarabunPSK" w:eastAsia="Calibri" w:hAnsi="TH SarabunPSK" w:cs="TH SarabunPSK"/>
          <w:sz w:val="32"/>
          <w:szCs w:val="32"/>
        </w:rPr>
        <w:t xml:space="preserve"> - 01  </w:t>
      </w:r>
    </w:p>
    <w:p w:rsidR="005862F3" w:rsidRPr="005566FE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5566FE">
        <w:rPr>
          <w:rFonts w:ascii="TH SarabunPSK" w:eastAsia="Calibri" w:hAnsi="TH SarabunPSK" w:cs="TH SarabunPSK" w:hint="cs"/>
          <w:sz w:val="32"/>
          <w:szCs w:val="32"/>
          <w:cs/>
        </w:rPr>
        <w:t>เอกสารหมายเลข  2</w:t>
      </w:r>
      <w:r w:rsidRPr="005566FE">
        <w:rPr>
          <w:rFonts w:ascii="TH SarabunPSK" w:eastAsia="Calibri" w:hAnsi="TH SarabunPSK" w:cs="TH SarabunPSK"/>
          <w:sz w:val="32"/>
          <w:szCs w:val="32"/>
        </w:rPr>
        <w:t xml:space="preserve"> - 02</w:t>
      </w:r>
      <w:r w:rsidRPr="005566F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5862F3" w:rsidRPr="005566FE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  <w:cs/>
        </w:rPr>
      </w:pPr>
      <w:r w:rsidRPr="005566FE">
        <w:rPr>
          <w:rFonts w:ascii="TH SarabunPSK" w:eastAsia="Calibri" w:hAnsi="TH SarabunPSK" w:cs="TH SarabunPSK" w:hint="cs"/>
          <w:sz w:val="32"/>
          <w:szCs w:val="32"/>
          <w:cs/>
        </w:rPr>
        <w:t>เอกสารหมายเลข  2</w:t>
      </w:r>
      <w:r w:rsidRPr="005566F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566FE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5566FE">
        <w:rPr>
          <w:rFonts w:ascii="TH SarabunPSK" w:eastAsia="Calibri" w:hAnsi="TH SarabunPSK" w:cs="TH SarabunPSK"/>
          <w:sz w:val="32"/>
          <w:szCs w:val="32"/>
        </w:rPr>
        <w:t xml:space="preserve"> 03 </w:t>
      </w:r>
      <w:r w:rsidRPr="005566F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5862F3" w:rsidRPr="005566FE" w:rsidRDefault="005862F3" w:rsidP="006362C9">
      <w:pPr>
        <w:spacing w:after="0" w:line="240" w:lineRule="auto"/>
        <w:ind w:firstLine="1134"/>
        <w:rPr>
          <w:rFonts w:ascii="Calibri" w:eastAsia="Calibri" w:hAnsi="Calibri" w:cs="Cordia New"/>
        </w:rPr>
      </w:pPr>
      <w:r w:rsidRPr="005566FE">
        <w:rPr>
          <w:rFonts w:ascii="TH SarabunPSK" w:eastAsia="Calibri" w:hAnsi="TH SarabunPSK" w:cs="TH SarabunPSK" w:hint="cs"/>
          <w:sz w:val="32"/>
          <w:szCs w:val="32"/>
          <w:cs/>
        </w:rPr>
        <w:t>เอกสารหมายเลข  2</w:t>
      </w:r>
      <w:r w:rsidRPr="005566F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566FE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5566FE">
        <w:rPr>
          <w:rFonts w:ascii="TH SarabunPSK" w:eastAsia="Calibri" w:hAnsi="TH SarabunPSK" w:cs="TH SarabunPSK"/>
          <w:sz w:val="32"/>
          <w:szCs w:val="32"/>
        </w:rPr>
        <w:t xml:space="preserve"> 0</w:t>
      </w:r>
      <w:r w:rsidRPr="005566FE">
        <w:rPr>
          <w:rFonts w:ascii="TH SarabunPSK" w:eastAsia="Calibri" w:hAnsi="TH SarabunPSK" w:cs="TH SarabunPSK" w:hint="cs"/>
          <w:sz w:val="32"/>
          <w:szCs w:val="32"/>
          <w:cs/>
        </w:rPr>
        <w:t>4</w:t>
      </w:r>
    </w:p>
    <w:p w:rsidR="005862F3" w:rsidRPr="005566FE" w:rsidRDefault="005862F3" w:rsidP="006362C9">
      <w:pPr>
        <w:spacing w:after="0" w:line="240" w:lineRule="auto"/>
        <w:ind w:firstLine="1134"/>
        <w:rPr>
          <w:rFonts w:ascii="Calibri" w:eastAsia="Calibri" w:hAnsi="Calibri" w:cs="Cordia New"/>
        </w:rPr>
      </w:pPr>
      <w:r w:rsidRPr="005566FE">
        <w:rPr>
          <w:rFonts w:ascii="TH SarabunPSK" w:eastAsia="Calibri" w:hAnsi="TH SarabunPSK" w:cs="TH SarabunPSK" w:hint="cs"/>
          <w:sz w:val="32"/>
          <w:szCs w:val="32"/>
          <w:cs/>
        </w:rPr>
        <w:t>เอกสารหมายเลข  2</w:t>
      </w:r>
      <w:r w:rsidRPr="005566F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566FE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5566FE">
        <w:rPr>
          <w:rFonts w:ascii="TH SarabunPSK" w:eastAsia="Calibri" w:hAnsi="TH SarabunPSK" w:cs="TH SarabunPSK"/>
          <w:sz w:val="32"/>
          <w:szCs w:val="32"/>
        </w:rPr>
        <w:t xml:space="preserve"> 0</w:t>
      </w:r>
      <w:r w:rsidRPr="005566FE">
        <w:rPr>
          <w:rFonts w:ascii="TH SarabunPSK" w:eastAsia="Calibri" w:hAnsi="TH SarabunPSK" w:cs="TH SarabunPSK" w:hint="cs"/>
          <w:sz w:val="32"/>
          <w:szCs w:val="32"/>
          <w:cs/>
        </w:rPr>
        <w:t>5</w:t>
      </w:r>
    </w:p>
    <w:p w:rsidR="005862F3" w:rsidRPr="0025012D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color w:val="000000"/>
          <w:spacing w:val="-4"/>
          <w:sz w:val="32"/>
          <w:szCs w:val="32"/>
        </w:rPr>
      </w:pPr>
      <w:r w:rsidRPr="000008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หลักการที่ 3</w:t>
      </w:r>
      <w:r w:rsidRPr="000008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12D">
        <w:rPr>
          <w:rFonts w:ascii="TH SarabunPSK" w:hAnsi="TH SarabunPSK" w:cs="TH SarabunPSK" w:hint="cs"/>
          <w:spacing w:val="-4"/>
          <w:sz w:val="32"/>
          <w:szCs w:val="32"/>
          <w:cs/>
        </w:rPr>
        <w:t>ส่วนงาน/หน่วยงาน</w:t>
      </w:r>
      <w:r w:rsidRPr="0025012D">
        <w:rPr>
          <w:rFonts w:ascii="TH SarabunPSK" w:hAnsi="TH SarabunPSK" w:cs="TH SarabunPSK"/>
          <w:spacing w:val="-4"/>
          <w:sz w:val="32"/>
          <w:szCs w:val="32"/>
          <w:cs/>
        </w:rPr>
        <w:t>มีโครงสร้างองค์กร สายการบังคับบัญชา อำนาจหน้าที่</w:t>
      </w:r>
      <w:r w:rsidR="005C056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25012D">
        <w:rPr>
          <w:rFonts w:ascii="TH SarabunPSK" w:hAnsi="TH SarabunPSK" w:cs="TH SarabunPSK"/>
          <w:spacing w:val="-4"/>
          <w:sz w:val="32"/>
          <w:szCs w:val="32"/>
          <w:cs/>
        </w:rPr>
        <w:t>และความรับผิดชอบที่เหมาะสมในการบรรลุวัตถุประสงค์ของ</w:t>
      </w:r>
      <w:r w:rsidRPr="0025012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ส่วนงาน/หน่วยงาน </w:t>
      </w:r>
      <w:r w:rsidRPr="0025012D">
        <w:rPr>
          <w:rFonts w:ascii="TH SarabunPSK" w:hAnsi="TH SarabunPSK" w:cs="TH SarabunPSK"/>
          <w:spacing w:val="-4"/>
          <w:sz w:val="32"/>
          <w:szCs w:val="32"/>
          <w:cs/>
        </w:rPr>
        <w:t>ภายใต้การกำกับดูแล</w:t>
      </w:r>
      <w:r w:rsidR="00C11277">
        <w:rPr>
          <w:rFonts w:ascii="TH SarabunPSK" w:hAnsi="TH SarabunPSK" w:cs="TH SarabunPSK"/>
          <w:spacing w:val="-4"/>
          <w:sz w:val="32"/>
          <w:szCs w:val="32"/>
        </w:rPr>
        <w:t xml:space="preserve">       </w:t>
      </w:r>
      <w:r w:rsidR="00CE6DF6"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  <w:cs/>
        </w:rPr>
        <w:t>ของผู้กำกับดูแล</w:t>
      </w:r>
      <w:r w:rsidR="008928DC"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</w:p>
    <w:p w:rsidR="005862F3" w:rsidRPr="00172EA1" w:rsidRDefault="005862F3" w:rsidP="00237283">
      <w:pPr>
        <w:autoSpaceDE w:val="0"/>
        <w:autoSpaceDN w:val="0"/>
        <w:adjustRightInd w:val="0"/>
        <w:ind w:firstLine="113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คำอธิบายหลักการ </w:t>
      </w:r>
      <w:r w:rsidRPr="0000080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000806">
        <w:rPr>
          <w:rFonts w:ascii="TH SarabunPSK" w:eastAsia="Calibri" w:hAnsi="TH SarabunPSK" w:cs="TH SarabunPSK"/>
          <w:sz w:val="32"/>
          <w:szCs w:val="32"/>
          <w:cs/>
        </w:rPr>
        <w:t>โครงสร้างองค์กร เป็นการกำหนดลำดับการบริหารการควบคุมความรับผิดชอบกิจกรรม รวมถึงเส้นทางการรายงานผลการปฏิบัติงาน และความรับผิดชอบของบุคลากร</w:t>
      </w:r>
      <w:r w:rsidR="00C11277"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Pr="00000806">
        <w:rPr>
          <w:rFonts w:ascii="TH SarabunPSK" w:eastAsia="Calibri" w:hAnsi="TH SarabunPSK" w:cs="TH SarabunPSK"/>
          <w:sz w:val="32"/>
          <w:szCs w:val="32"/>
          <w:cs/>
        </w:rPr>
        <w:t>ในระดับต่าง ๆ ดังนั้นผู้บริหาร</w:t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>ต้อง</w:t>
      </w:r>
      <w:r w:rsidRPr="00000806">
        <w:rPr>
          <w:rFonts w:ascii="TH SarabunPSK" w:eastAsia="Calibri" w:hAnsi="TH SarabunPSK" w:cs="TH SarabunPSK"/>
          <w:sz w:val="32"/>
          <w:szCs w:val="32"/>
          <w:cs/>
        </w:rPr>
        <w:t>วางแผน สั่งการ และควบคุมการปฏิบัติงาน ตลอดจนกระจายอำนา</w:t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>จ</w:t>
      </w:r>
      <w:r w:rsidRPr="00000806">
        <w:rPr>
          <w:rFonts w:ascii="TH SarabunPSK" w:eastAsia="Calibri" w:hAnsi="TH SarabunPSK" w:cs="TH SarabunPSK"/>
          <w:sz w:val="32"/>
          <w:szCs w:val="32"/>
          <w:cs/>
        </w:rPr>
        <w:t>การควบคุมในส่วนผู้บริหารต้องดูแลไปยังผู้ปฏิบัติงานตามความเหมาะสม</w:t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00806">
        <w:rPr>
          <w:rFonts w:ascii="TH SarabunPSK" w:eastAsia="Calibri" w:hAnsi="TH SarabunPSK" w:cs="TH SarabunPSK"/>
          <w:sz w:val="32"/>
          <w:szCs w:val="32"/>
          <w:cs/>
        </w:rPr>
        <w:t>และตามความจำเป็น</w:t>
      </w:r>
      <w:r w:rsidR="00C11277">
        <w:rPr>
          <w:rFonts w:ascii="TH SarabunPSK" w:eastAsia="Calibri" w:hAnsi="TH SarabunPSK" w:cs="TH SarabunPSK"/>
          <w:sz w:val="32"/>
          <w:szCs w:val="32"/>
        </w:rPr>
        <w:t xml:space="preserve">          </w:t>
      </w:r>
      <w:r w:rsidRPr="00000806">
        <w:rPr>
          <w:rFonts w:ascii="TH SarabunPSK" w:eastAsia="Calibri" w:hAnsi="TH SarabunPSK" w:cs="TH SarabunPSK"/>
          <w:sz w:val="32"/>
          <w:szCs w:val="32"/>
          <w:cs/>
        </w:rPr>
        <w:t>ในการดำเนินงาน เพื่อให้บรรลุผลสำเร็จตามวัตถุประสงค์ที่กำหนดไว้</w:t>
      </w:r>
      <w:r w:rsidR="008928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15"/>
        <w:gridCol w:w="815"/>
        <w:gridCol w:w="815"/>
        <w:gridCol w:w="815"/>
        <w:gridCol w:w="992"/>
      </w:tblGrid>
      <w:tr w:rsidR="005862F3" w:rsidRPr="00000806" w:rsidTr="005C0564">
        <w:trPr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อ้างอิง</w:t>
            </w:r>
          </w:p>
        </w:tc>
      </w:tr>
      <w:tr w:rsidR="005862F3" w:rsidRPr="00000806" w:rsidTr="005C0564">
        <w:trPr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</w:t>
            </w:r>
            <w:r w:rsidRPr="005C0564">
              <w:rPr>
                <w:rFonts w:ascii="TH SarabunPSK" w:hAnsi="TH SarabunPSK" w:cs="TH SarabunPSK"/>
                <w:b/>
                <w:bCs/>
                <w:spacing w:val="-8"/>
                <w:szCs w:val="22"/>
                <w:cs/>
              </w:rPr>
              <w:t>ดำเนินงาน</w:t>
            </w:r>
          </w:p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ครบถ้วน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</w:t>
            </w:r>
            <w:r w:rsidRPr="005C0564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ดำเนินงาน</w:t>
            </w:r>
          </w:p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บางส่วน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862F3" w:rsidRPr="00C11277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2"/>
              </w:rPr>
            </w:pPr>
            <w:r w:rsidRPr="00C11277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ไม่ได้</w:t>
            </w:r>
          </w:p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11277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ดำเนิน</w:t>
            </w:r>
            <w:r w:rsidRPr="00C11277">
              <w:rPr>
                <w:rFonts w:ascii="TH SarabunPSK" w:hAnsi="TH SarabunPSK" w:cs="TH SarabunPSK" w:hint="cs"/>
                <w:b/>
                <w:bCs/>
                <w:spacing w:val="-6"/>
                <w:szCs w:val="22"/>
                <w:cs/>
              </w:rPr>
              <w:t>งาน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862F3" w:rsidRPr="00C11277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11277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ไม่</w:t>
            </w:r>
            <w:r w:rsidRPr="00C11277">
              <w:rPr>
                <w:rFonts w:ascii="TH SarabunPSK" w:hAnsi="TH SarabunPSK" w:cs="TH SarabunPSK" w:hint="cs"/>
                <w:b/>
                <w:bCs/>
                <w:spacing w:val="-6"/>
                <w:szCs w:val="22"/>
                <w:cs/>
              </w:rPr>
              <w:t>เกี่ยวข้อง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5C05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C11277" w:rsidRDefault="005862F3" w:rsidP="00050BE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C11277">
              <w:rPr>
                <w:rFonts w:ascii="TH SarabunPSK" w:hAnsi="TH SarabunPSK" w:cs="TH SarabunPSK"/>
                <w:color w:val="000000"/>
                <w:spacing w:val="-6"/>
                <w:cs/>
              </w:rPr>
              <w:t>มีการจัดโครงสร้างและสายการบังคับบัญชาที่ชัดเจน เหมาะสมกับขนาด ลักษณะ และสภาพแวดล้อม</w:t>
            </w:r>
            <w:r w:rsidR="00C11277">
              <w:rPr>
                <w:rFonts w:ascii="TH SarabunPSK" w:hAnsi="TH SarabunPSK" w:cs="TH SarabunPSK"/>
                <w:color w:val="000000"/>
                <w:spacing w:val="-6"/>
              </w:rPr>
              <w:t xml:space="preserve">         </w:t>
            </w:r>
            <w:r w:rsidRPr="00C11277">
              <w:rPr>
                <w:rFonts w:ascii="TH SarabunPSK" w:hAnsi="TH SarabunPSK" w:cs="TH SarabunPSK"/>
                <w:color w:val="000000"/>
                <w:spacing w:val="-6"/>
                <w:cs/>
              </w:rPr>
              <w:t>ในการปฏิบัติงาน</w:t>
            </w:r>
          </w:p>
        </w:tc>
        <w:tc>
          <w:tcPr>
            <w:tcW w:w="815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C1127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5C05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C11277" w:rsidRDefault="005862F3" w:rsidP="00050BE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color w:val="000000"/>
                <w:spacing w:val="-6"/>
                <w:cs/>
              </w:rPr>
            </w:pPr>
            <w:r w:rsidRPr="00C11277">
              <w:rPr>
                <w:rFonts w:ascii="TH SarabunPSK" w:hAnsi="TH SarabunPSK" w:cs="TH SarabunPSK"/>
                <w:color w:val="000000"/>
                <w:spacing w:val="-6"/>
                <w:cs/>
              </w:rPr>
              <w:t>มีการประกาศหรือแจ้งเวียนแผนภูมิการจัดโครงสร้างและสายการบังคับบัญชาที่ถูกต้องและ</w:t>
            </w:r>
            <w:r w:rsidRPr="00C11277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เป็นปัจจุบัน</w:t>
            </w:r>
            <w:r w:rsidR="00C11277">
              <w:rPr>
                <w:rFonts w:ascii="TH SarabunPSK" w:hAnsi="TH SarabunPSK" w:cs="TH SarabunPSK"/>
                <w:color w:val="000000"/>
                <w:spacing w:val="-6"/>
              </w:rPr>
              <w:t xml:space="preserve">    </w:t>
            </w:r>
            <w:r w:rsidRPr="00C11277">
              <w:rPr>
                <w:rFonts w:ascii="TH SarabunPSK" w:hAnsi="TH SarabunPSK" w:cs="TH SarabunPSK"/>
                <w:color w:val="000000"/>
                <w:spacing w:val="-6"/>
                <w:cs/>
              </w:rPr>
              <w:t>ให้บุคลากรภายในส่วนงาน</w:t>
            </w:r>
            <w:r w:rsidRPr="00C11277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/หน่วยงาน</w:t>
            </w:r>
            <w:r w:rsidRPr="00C11277">
              <w:rPr>
                <w:rFonts w:ascii="TH SarabunPSK" w:hAnsi="TH SarabunPSK" w:cs="TH SarabunPSK"/>
                <w:color w:val="000000"/>
                <w:spacing w:val="-6"/>
                <w:cs/>
              </w:rPr>
              <w:t>ทราบ</w:t>
            </w:r>
          </w:p>
        </w:tc>
        <w:tc>
          <w:tcPr>
            <w:tcW w:w="815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5C05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C11277" w:rsidRDefault="005862F3" w:rsidP="00050BE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color w:val="000000"/>
                <w:spacing w:val="-6"/>
                <w:cs/>
              </w:rPr>
            </w:pPr>
            <w:r w:rsidRPr="00C11277">
              <w:rPr>
                <w:rFonts w:ascii="TH SarabunPSK" w:hAnsi="TH SarabunPSK" w:cs="TH SarabunPSK"/>
                <w:color w:val="000000"/>
                <w:spacing w:val="-6"/>
                <w:cs/>
              </w:rPr>
              <w:t>มีการประกาศแผนภูมิการจัดโครงสร้างและสายการบังคับบัญชาที่ถูกต้องและ</w:t>
            </w:r>
            <w:r w:rsidRPr="00C11277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เป็นปัจจุบัน</w:t>
            </w:r>
            <w:r w:rsidRPr="00C11277">
              <w:rPr>
                <w:rFonts w:ascii="TH SarabunPSK" w:hAnsi="TH SarabunPSK" w:cs="TH SarabunPSK"/>
                <w:color w:val="000000"/>
                <w:spacing w:val="-6"/>
                <w:cs/>
              </w:rPr>
              <w:t>ให้บุคคล</w:t>
            </w:r>
            <w:r w:rsidR="00C11277">
              <w:rPr>
                <w:rFonts w:ascii="TH SarabunPSK" w:hAnsi="TH SarabunPSK" w:cs="TH SarabunPSK"/>
                <w:color w:val="000000"/>
                <w:spacing w:val="-6"/>
              </w:rPr>
              <w:t xml:space="preserve"> </w:t>
            </w:r>
            <w:r w:rsidRPr="00C11277">
              <w:rPr>
                <w:rFonts w:ascii="TH SarabunPSK" w:hAnsi="TH SarabunPSK" w:cs="TH SarabunPSK"/>
                <w:color w:val="000000"/>
                <w:spacing w:val="-6"/>
                <w:cs/>
              </w:rPr>
              <w:t>ภายนอกทราบอย่างเปิดเผยและเห็นชัดเจน</w:t>
            </w:r>
          </w:p>
        </w:tc>
        <w:tc>
          <w:tcPr>
            <w:tcW w:w="815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5C05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C11277">
              <w:rPr>
                <w:rFonts w:ascii="TH SarabunPSK" w:hAnsi="TH SarabunPSK" w:cs="TH SarabunPSK"/>
                <w:color w:val="000000"/>
                <w:spacing w:val="-10"/>
                <w:cs/>
              </w:rPr>
              <w:t>มีการมอบหมายหน้าที่ความรับผิดชอบในการปฏิบัติงาน</w:t>
            </w:r>
            <w:r w:rsidR="00C11277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6D0007">
              <w:rPr>
                <w:rFonts w:ascii="TH SarabunPSK" w:hAnsi="TH SarabunPSK" w:cs="TH SarabunPSK"/>
                <w:color w:val="000000"/>
                <w:spacing w:val="-16"/>
                <w:cs/>
              </w:rPr>
              <w:t>อย่างชัดเจน เหมาะสมกับปริมาณและคุณภาพของงานที่ทำ</w:t>
            </w:r>
          </w:p>
        </w:tc>
        <w:tc>
          <w:tcPr>
            <w:tcW w:w="815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5C05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C11277" w:rsidRDefault="005862F3" w:rsidP="00050BE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color w:val="000000"/>
                <w:spacing w:val="-6"/>
                <w:cs/>
              </w:rPr>
            </w:pPr>
            <w:r w:rsidRPr="00C11277">
              <w:rPr>
                <w:rFonts w:ascii="TH SarabunPSK" w:hAnsi="TH SarabunPSK" w:cs="TH SarabunPSK"/>
                <w:color w:val="000000"/>
                <w:spacing w:val="-6"/>
                <w:cs/>
              </w:rPr>
              <w:t>มีการกำกับติดตามและประเมินความรู้ ความสามารถ ประสบการณ์ว่าเหมาะสมกับหน้าที่ความรับผิดชอบเป็นระยะ ๆ อย่างสม่ำเสมอ</w:t>
            </w:r>
          </w:p>
        </w:tc>
        <w:tc>
          <w:tcPr>
            <w:tcW w:w="815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5C05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00806">
              <w:rPr>
                <w:rFonts w:ascii="TH SarabunPSK" w:eastAsia="Calibri" w:hAnsi="TH SarabunPSK" w:cs="TH SarabunPSK"/>
                <w:color w:val="000000"/>
                <w:cs/>
              </w:rPr>
              <w:t>มีการรายงานผลการติดตามและประเมินหน้าที่ความรับผิดชอบ นำเสนอต่อผู้บริหารของส่วนงาน</w:t>
            </w: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>/หน่วยงาน</w:t>
            </w:r>
            <w:r w:rsidRPr="00000806">
              <w:rPr>
                <w:rFonts w:ascii="TH SarabunPSK" w:eastAsia="Calibri" w:hAnsi="TH SarabunPSK" w:cs="TH SarabunPSK"/>
                <w:color w:val="000000"/>
                <w:cs/>
              </w:rPr>
              <w:t xml:space="preserve"> เพื่อพิจารณาสั่งการ</w:t>
            </w:r>
            <w:r w:rsidRPr="00000806">
              <w:rPr>
                <w:rFonts w:ascii="TH SarabunPSK" w:eastAsia="Calibri" w:hAnsi="TH SarabunPSK" w:cs="TH SarabunPSK"/>
                <w:cs/>
              </w:rPr>
              <w:t>อย่างต่อเนื่อง</w:t>
            </w:r>
          </w:p>
        </w:tc>
        <w:tc>
          <w:tcPr>
            <w:tcW w:w="815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5C05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000806">
              <w:rPr>
                <w:rFonts w:ascii="TH SarabunPSK" w:hAnsi="TH SarabunPSK" w:cs="TH SarabunPSK"/>
                <w:cs/>
              </w:rPr>
              <w:t>มีการนำผลการประเมินและข้อเสนอแนะของผู้บริหารส่วนงาน</w:t>
            </w:r>
            <w:r>
              <w:rPr>
                <w:rFonts w:ascii="TH SarabunPSK" w:hAnsi="TH SarabunPSK" w:cs="TH SarabunPSK" w:hint="cs"/>
                <w:cs/>
              </w:rPr>
              <w:t>/หน่วยงาน</w:t>
            </w:r>
            <w:r w:rsidRPr="00000806">
              <w:rPr>
                <w:rFonts w:ascii="TH SarabunPSK" w:hAnsi="TH SarabunPSK" w:cs="TH SarabunPSK" w:hint="cs"/>
                <w:cs/>
              </w:rPr>
              <w:t>มา</w:t>
            </w:r>
            <w:r w:rsidRPr="00000806">
              <w:rPr>
                <w:rFonts w:ascii="TH SarabunPSK" w:hAnsi="TH SarabunPSK" w:cs="TH SarabunPSK"/>
                <w:cs/>
              </w:rPr>
              <w:t>พิจารณาปรับเปลี่ยนให้สอดคล้องกับสถานการณ์ที่มีกา</w:t>
            </w:r>
            <w:r w:rsidRPr="00000806">
              <w:rPr>
                <w:rFonts w:ascii="TH SarabunPSK" w:hAnsi="TH SarabunPSK" w:cs="TH SarabunPSK" w:hint="cs"/>
                <w:cs/>
              </w:rPr>
              <w:t>ร</w:t>
            </w:r>
            <w:r w:rsidRPr="00000806">
              <w:rPr>
                <w:rFonts w:ascii="TH SarabunPSK" w:hAnsi="TH SarabunPSK" w:cs="TH SarabunPSK"/>
                <w:cs/>
              </w:rPr>
              <w:t>เปลี่ยนแปลง เพื่อให้เหมาะสมกับการปฏิบัติงาน</w:t>
            </w:r>
          </w:p>
        </w:tc>
        <w:tc>
          <w:tcPr>
            <w:tcW w:w="815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5B6B6A" w:rsidRDefault="005B6B6A" w:rsidP="006362C9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862F3" w:rsidRPr="00000806" w:rsidRDefault="005862F3" w:rsidP="006362C9">
      <w:pPr>
        <w:spacing w:before="120"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สรุปผลการประเมิน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</w:t>
      </w:r>
      <w:r w:rsidR="00952E6E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</w:t>
      </w:r>
    </w:p>
    <w:p w:rsidR="005B6B6A" w:rsidRPr="00000806" w:rsidRDefault="005B6B6A" w:rsidP="005B6B6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</w:t>
      </w:r>
    </w:p>
    <w:p w:rsidR="005B6B6A" w:rsidRPr="00000806" w:rsidRDefault="005B6B6A" w:rsidP="005B6B6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</w:t>
      </w:r>
    </w:p>
    <w:p w:rsidR="005862F3" w:rsidRPr="00000806" w:rsidRDefault="005862F3" w:rsidP="0025012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</w:t>
      </w:r>
      <w:r w:rsidR="00952E6E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</w:t>
      </w:r>
    </w:p>
    <w:p w:rsidR="005B6B6A" w:rsidRDefault="005B6B6A" w:rsidP="0025012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5B6B6A" w:rsidRDefault="005B6B6A" w:rsidP="0025012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5862F3" w:rsidRPr="00000806" w:rsidRDefault="005862F3" w:rsidP="0025012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แหล่งข้อมูล/เอกสารอ้างอิง</w:t>
      </w: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862F3" w:rsidRPr="00000806" w:rsidRDefault="005862F3" w:rsidP="0025012D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3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- 01  </w:t>
      </w:r>
    </w:p>
    <w:p w:rsidR="005862F3" w:rsidRPr="00000806" w:rsidRDefault="005862F3" w:rsidP="0025012D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3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- 02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5862F3" w:rsidRPr="00000806" w:rsidRDefault="005862F3" w:rsidP="0025012D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3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03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:rsidR="005862F3" w:rsidRPr="00000806" w:rsidRDefault="005862F3" w:rsidP="0025012D">
      <w:pPr>
        <w:spacing w:after="0" w:line="240" w:lineRule="auto"/>
        <w:ind w:firstLine="1134"/>
        <w:rPr>
          <w:rFonts w:ascii="Calibri" w:eastAsia="Calibri" w:hAnsi="Calibri" w:cs="Cordia New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3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</w:p>
    <w:p w:rsidR="005862F3" w:rsidRPr="00000806" w:rsidRDefault="005862F3" w:rsidP="0025012D">
      <w:pPr>
        <w:spacing w:after="0" w:line="240" w:lineRule="auto"/>
        <w:ind w:firstLine="1134"/>
        <w:rPr>
          <w:rFonts w:ascii="Calibri" w:eastAsia="Calibri" w:hAnsi="Calibri" w:cs="Cordia New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3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</w:p>
    <w:p w:rsidR="006362C9" w:rsidRDefault="006362C9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862F3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008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หลักการที่ 4</w:t>
      </w:r>
      <w:r w:rsidRPr="000008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ส่วนงาน/หน่วยงาน</w:t>
      </w:r>
      <w:r w:rsidRPr="00000806">
        <w:rPr>
          <w:rFonts w:ascii="TH SarabunPSK" w:hAnsi="TH SarabunPSK" w:cs="TH SarabunPSK"/>
          <w:sz w:val="32"/>
          <w:szCs w:val="32"/>
          <w:cs/>
        </w:rPr>
        <w:t>แสดงให้เห็นถึงความมุ่งมั่นในการสร้างแรงจูงใจ พัฒนาและรักษาบุคลากรที่มีความรู้ความสามารถที่สอดคล้องกับวัตถุประสงค์ของ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ส่วนงาน/หน่วยงาน </w:t>
      </w:r>
    </w:p>
    <w:p w:rsidR="005862F3" w:rsidRPr="00A42718" w:rsidRDefault="005862F3" w:rsidP="00237283">
      <w:pPr>
        <w:autoSpaceDE w:val="0"/>
        <w:autoSpaceDN w:val="0"/>
        <w:adjustRightInd w:val="0"/>
        <w:ind w:firstLine="113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คำอธิบายหลักการ </w:t>
      </w:r>
      <w:r w:rsidRPr="0000080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000806">
        <w:rPr>
          <w:rFonts w:ascii="TH SarabunPSK" w:eastAsia="Calibri" w:hAnsi="TH SarabunPSK" w:cs="TH SarabunPSK"/>
          <w:sz w:val="32"/>
          <w:szCs w:val="32"/>
          <w:cs/>
        </w:rPr>
        <w:t>แรงจูงใจในการทำงาน เป็นปัจจัยที่ส่งเสริมหรือสนับสนุนในการเพิ่มผลผลิตและประสิทธิภาพในการปฏิบัติงาน ผู้บริหารควรให้ความสำคัญต่อลักษณะงาน ความก้าวหน้าในตำแหน่งหน้าที่ การเป็นที่ยอมรับนับถือ และสภาพแวดล้อมในการทำงานที่เหมาะสมกับความต้องการของบุคลากร เพื่อรักษาทรัพยากรบุคคลอันมีค่าขององค์กรต่อไป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tbl>
      <w:tblPr>
        <w:tblW w:w="85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21"/>
        <w:gridCol w:w="922"/>
        <w:gridCol w:w="921"/>
        <w:gridCol w:w="922"/>
        <w:gridCol w:w="993"/>
      </w:tblGrid>
      <w:tr w:rsidR="005862F3" w:rsidRPr="00000806" w:rsidTr="00237283">
        <w:trPr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อ้างอิง</w:t>
            </w:r>
          </w:p>
        </w:tc>
      </w:tr>
      <w:tr w:rsidR="005862F3" w:rsidRPr="00000806" w:rsidTr="00237283">
        <w:trPr>
          <w:tblHeader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มีการดำเนินงาน</w:t>
            </w:r>
          </w:p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ครบถ้วน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มีการดำเนินงาน</w:t>
            </w:r>
          </w:p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บางส่วน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ไม่ได้</w:t>
            </w:r>
          </w:p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ดำเนิน</w:t>
            </w: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งาน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ไม่เกี่ยวข้อง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5862F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5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</w:rPr>
            </w:pPr>
            <w:r w:rsidRPr="007B0841">
              <w:rPr>
                <w:rFonts w:ascii="TH SarabunPSK" w:hAnsi="TH SarabunPSK" w:cs="TH SarabunPSK"/>
                <w:color w:val="000000"/>
                <w:spacing w:val="-4"/>
                <w:cs/>
              </w:rPr>
              <w:t>มี</w:t>
            </w:r>
            <w:r w:rsidRPr="007B0841">
              <w:rPr>
                <w:rFonts w:ascii="TH SarabunPSK" w:hAnsi="TH SarabunPSK" w:cs="TH SarabunPSK"/>
                <w:spacing w:val="-4"/>
                <w:cs/>
              </w:rPr>
              <w:t>แผนการบริหารและแผนการพัฒนาบุคลากร</w:t>
            </w:r>
            <w:r w:rsidRPr="00000806">
              <w:rPr>
                <w:rFonts w:ascii="TH SarabunPSK" w:hAnsi="TH SarabunPSK" w:cs="TH SarabunPSK"/>
                <w:cs/>
              </w:rPr>
              <w:t xml:space="preserve">ที่สอดคล้องกับแผนกลยุทธ์ของส่วนงาน </w: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000806">
              <w:rPr>
                <w:rFonts w:ascii="TH SarabunPSK" w:hAnsi="TH SarabunPSK" w:cs="TH SarabunPSK"/>
                <w:cs/>
              </w:rPr>
              <w:t>ที่มีการวิเคราะห์ข้อมูลเชิงประจักษ์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5862F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5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00806">
              <w:rPr>
                <w:rFonts w:ascii="TH SarabunPSK" w:eastAsia="Calibri" w:hAnsi="TH SarabunPSK" w:cs="TH SarabunPSK"/>
                <w:cs/>
              </w:rPr>
              <w:t>มีการสื่อสารหรือแจ้งเวียน</w:t>
            </w:r>
            <w:r w:rsidRPr="00000806">
              <w:rPr>
                <w:rFonts w:ascii="TH SarabunPSK" w:hAnsi="TH SarabunPSK" w:cs="TH SarabunPSK"/>
                <w:cs/>
              </w:rPr>
              <w:t>แผนการบริหารและแผนการพัฒนาบุคลากร</w:t>
            </w:r>
            <w:r w:rsidRPr="00000806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000806">
              <w:rPr>
                <w:rFonts w:ascii="TH SarabunPSK" w:eastAsia="Calibri" w:hAnsi="TH SarabunPSK" w:cs="TH SarabunPSK"/>
                <w:cs/>
              </w:rPr>
              <w:t>ให้กับบุคลากรภายในส่วนงาน</w:t>
            </w:r>
            <w:r w:rsidRPr="00000806">
              <w:rPr>
                <w:rFonts w:ascii="TH SarabunPSK" w:hAnsi="TH SarabunPSK" w:cs="TH SarabunPSK"/>
                <w:cs/>
              </w:rPr>
              <w:t>ทราบอย่างทั่วถึง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5862F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5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000806">
              <w:rPr>
                <w:rFonts w:ascii="TH SarabunPSK" w:hAnsi="TH SarabunPSK" w:cs="TH SarabunPSK"/>
                <w:cs/>
              </w:rPr>
              <w:t xml:space="preserve">มีการบริหารและดำเนินการพัฒนาความรู้ </w:t>
            </w:r>
            <w:r w:rsidRPr="007B0841">
              <w:rPr>
                <w:rFonts w:ascii="TH SarabunPSK" w:hAnsi="TH SarabunPSK" w:cs="TH SarabunPSK"/>
                <w:spacing w:val="-4"/>
                <w:cs/>
              </w:rPr>
              <w:t>ความสามารถของบุคลากรตามแผนการบริหาร</w:t>
            </w:r>
            <w:r w:rsidRPr="00000806">
              <w:rPr>
                <w:rFonts w:ascii="TH SarabunPSK" w:hAnsi="TH SarabunPSK" w:cs="TH SarabunPSK"/>
                <w:cs/>
              </w:rPr>
              <w:t>และแผนการพัฒนาบุคคลที่กำหนดไว้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5862F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5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000806">
              <w:rPr>
                <w:rFonts w:ascii="TH SarabunPSK" w:hAnsi="TH SarabunPSK" w:cs="TH SarabunPSK"/>
                <w:cs/>
              </w:rPr>
              <w:t>มีการติดตามให้บุคลากรนำความรู้และทักษะที่ได้จากการพัฒนามาใช้ในการปฏิบัติงานที่เกี่ยวข้อง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5862F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5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000806">
              <w:rPr>
                <w:rFonts w:ascii="TH SarabunPSK" w:hAnsi="TH SarabunPSK" w:cs="TH SarabunPSK"/>
                <w:cs/>
              </w:rPr>
              <w:t>มีสวัสดิการเสริมสร้างสุขภาพที่ดี เพื่อสร้างขวัญและกำลังใจให้กับบุคลากร สามารถ</w:t>
            </w:r>
            <w:r w:rsidRPr="00197703">
              <w:rPr>
                <w:rFonts w:ascii="TH SarabunPSK" w:hAnsi="TH SarabunPSK" w:cs="TH SarabunPSK"/>
                <w:cs/>
              </w:rPr>
              <w:t>ทำงานได้อย่างมีประสิทธิภาพ เพื่อเป็น</w:t>
            </w:r>
            <w:r w:rsidRPr="008A2CFB">
              <w:rPr>
                <w:rFonts w:ascii="TH SarabunPSK" w:hAnsi="TH SarabunPSK" w:cs="TH SarabunPSK"/>
                <w:spacing w:val="-8"/>
                <w:cs/>
              </w:rPr>
              <w:t>แรงผลักดันความก้าวหน้าในตำแหน่งงานที่สูงขึ้น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5862F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5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000806">
              <w:rPr>
                <w:rFonts w:ascii="TH SarabunPSK" w:hAnsi="TH SarabunPSK" w:cs="TH SarabunPSK"/>
                <w:cs/>
              </w:rPr>
              <w:t>มีการประเมินผลความสำเร็จของแผนการบริหารและแผนการพัฒนาบุคลากร รายงาน</w:t>
            </w:r>
            <w:r w:rsidRPr="00197703">
              <w:rPr>
                <w:rFonts w:ascii="TH SarabunPSK" w:hAnsi="TH SarabunPSK" w:cs="TH SarabunPSK"/>
                <w:spacing w:val="-14"/>
                <w:cs/>
              </w:rPr>
              <w:t>ต่อผู้บริหารส่วนงานพิจารณาสั่งการอย่างต่อเนื่อง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5862F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5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000806">
              <w:rPr>
                <w:rFonts w:ascii="TH SarabunPSK" w:eastAsia="Calibri" w:hAnsi="TH SarabunPSK" w:cs="TH SarabunPSK"/>
                <w:cs/>
              </w:rPr>
              <w:t>มีการนำผลการประเมินและข้อเสนอแนะของผู้บริหารส่วนงาน</w:t>
            </w:r>
            <w:r>
              <w:rPr>
                <w:rFonts w:ascii="TH SarabunPSK" w:eastAsia="Calibri" w:hAnsi="TH SarabunPSK" w:cs="TH SarabunPSK" w:hint="cs"/>
                <w:cs/>
              </w:rPr>
              <w:t>/หน่วยงาน</w:t>
            </w:r>
            <w:r w:rsidRPr="00000806">
              <w:rPr>
                <w:rFonts w:ascii="TH SarabunPSK" w:eastAsia="Calibri" w:hAnsi="TH SarabunPSK" w:cs="TH SarabunPSK"/>
                <w:cs/>
              </w:rPr>
              <w:t xml:space="preserve"> ไปปรับปรุงแผนการบริหารและแผนการพัฒนาบุคลากร ให้เหมาะสมกับความต้องการของบุคลากร </w:t>
            </w:r>
            <w:r w:rsidRPr="00000806">
              <w:rPr>
                <w:rFonts w:ascii="TH SarabunPSK" w:eastAsia="Calibri" w:hAnsi="TH SarabunPSK" w:cs="TH SarabunPSK" w:hint="cs"/>
                <w:cs/>
              </w:rPr>
              <w:t xml:space="preserve">  </w:t>
            </w:r>
            <w:r w:rsidRPr="00000806">
              <w:rPr>
                <w:rFonts w:ascii="TH SarabunPSK" w:eastAsia="Calibri" w:hAnsi="TH SarabunPSK" w:cs="TH SarabunPSK"/>
                <w:cs/>
              </w:rPr>
              <w:t>เพื่อรักษาทรัพยากรบุคคลอันมีค่าต่อไป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5B6B6A" w:rsidRDefault="005B6B6A" w:rsidP="00F83EAC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862F3" w:rsidRPr="00000806" w:rsidRDefault="005862F3" w:rsidP="00F83EAC">
      <w:pPr>
        <w:spacing w:before="120"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สรุปผลการประเมิน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</w:t>
      </w:r>
      <w:r w:rsidR="00952E6E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</w:t>
      </w:r>
    </w:p>
    <w:p w:rsidR="005B6B6A" w:rsidRPr="00000806" w:rsidRDefault="005B6B6A" w:rsidP="005B6B6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</w:t>
      </w:r>
    </w:p>
    <w:p w:rsidR="005B6B6A" w:rsidRPr="00000806" w:rsidRDefault="005B6B6A" w:rsidP="005B6B6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</w:t>
      </w:r>
    </w:p>
    <w:p w:rsidR="005B6B6A" w:rsidRPr="00000806" w:rsidRDefault="005B6B6A" w:rsidP="005B6B6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</w:t>
      </w:r>
    </w:p>
    <w:p w:rsidR="005862F3" w:rsidRPr="00000806" w:rsidRDefault="005862F3" w:rsidP="0025012D">
      <w:pPr>
        <w:spacing w:after="0" w:line="240" w:lineRule="auto"/>
        <w:rPr>
          <w:rFonts w:ascii="Calibri" w:eastAsia="Calibri" w:hAnsi="Calibri" w:cs="Cordia New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</w:t>
      </w:r>
      <w:r w:rsidR="00952E6E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</w:t>
      </w:r>
    </w:p>
    <w:p w:rsidR="005B6B6A" w:rsidRDefault="005B6B6A" w:rsidP="0025012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5862F3" w:rsidRPr="00000806" w:rsidRDefault="005862F3" w:rsidP="0025012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แหล่งข้อมูล/เอกสารอ้างอิง</w:t>
      </w: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862F3" w:rsidRPr="00000806" w:rsidRDefault="005862F3" w:rsidP="0025012D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4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- 01  </w:t>
      </w:r>
    </w:p>
    <w:p w:rsidR="005862F3" w:rsidRPr="00000806" w:rsidRDefault="005862F3" w:rsidP="0025012D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4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- 02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5862F3" w:rsidRPr="00000806" w:rsidRDefault="005862F3" w:rsidP="0025012D">
      <w:pPr>
        <w:spacing w:after="0" w:line="240" w:lineRule="auto"/>
        <w:ind w:firstLine="1134"/>
        <w:rPr>
          <w:rFonts w:ascii="Calibri" w:eastAsia="Calibri" w:hAnsi="Calibri" w:cs="Cordia New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4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03</w:t>
      </w:r>
    </w:p>
    <w:p w:rsidR="005862F3" w:rsidRPr="00000806" w:rsidRDefault="005862F3" w:rsidP="0025012D">
      <w:pPr>
        <w:spacing w:after="0" w:line="240" w:lineRule="auto"/>
        <w:ind w:firstLine="1134"/>
        <w:rPr>
          <w:rFonts w:ascii="Calibri" w:eastAsia="Calibri" w:hAnsi="Calibri" w:cs="Cordia New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4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</w:p>
    <w:p w:rsidR="005862F3" w:rsidRDefault="005862F3" w:rsidP="0025012D">
      <w:pPr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4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25012D">
        <w:rPr>
          <w:rFonts w:ascii="TH SarabunPSK" w:eastAsia="Calibri" w:hAnsi="TH SarabunPSK" w:cs="TH SarabunPSK"/>
          <w:color w:val="000000"/>
          <w:sz w:val="32"/>
          <w:szCs w:val="32"/>
          <w:cs/>
        </w:rPr>
        <w:t>–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</w:p>
    <w:p w:rsidR="0025012D" w:rsidRPr="00000806" w:rsidRDefault="0025012D" w:rsidP="0025012D">
      <w:pPr>
        <w:spacing w:after="0" w:line="240" w:lineRule="auto"/>
        <w:ind w:firstLine="1134"/>
        <w:rPr>
          <w:rFonts w:ascii="Calibri" w:eastAsia="Calibri" w:hAnsi="Calibri" w:cs="Cordia New"/>
        </w:rPr>
      </w:pPr>
    </w:p>
    <w:p w:rsidR="00897E33" w:rsidRDefault="00897E33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7E33" w:rsidRDefault="00897E33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7E33" w:rsidRDefault="00897E33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6F64" w:rsidRDefault="00CD6F64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862F3" w:rsidRDefault="005862F3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08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หลักการที่ 5</w:t>
      </w:r>
      <w:r w:rsidRPr="000008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ส่วนงาน/หน่วยงาน</w:t>
      </w:r>
      <w:r w:rsidRPr="00000806">
        <w:rPr>
          <w:rFonts w:ascii="TH SarabunPSK" w:hAnsi="TH SarabunPSK" w:cs="TH SarabunPSK"/>
          <w:sz w:val="32"/>
          <w:szCs w:val="32"/>
          <w:cs/>
        </w:rPr>
        <w:t>กำหนดให้บุคลากรมีหน้าที่และความรับผิดชอบต่อผล</w:t>
      </w:r>
      <w:r w:rsidRPr="0000080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00806">
        <w:rPr>
          <w:rFonts w:ascii="TH SarabunPSK" w:hAnsi="TH SarabunPSK" w:cs="TH SarabunPSK"/>
          <w:sz w:val="32"/>
          <w:szCs w:val="32"/>
          <w:cs/>
        </w:rPr>
        <w:t>ปฏิบัติงานตามระบบการควบคุมภายใน เพื่อให้บรรลุวัตถุประสงค์ของ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ส่วนงาน/หน่วยงาน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862F3" w:rsidRPr="00675AEF" w:rsidRDefault="005862F3" w:rsidP="007F1CF2">
      <w:pPr>
        <w:autoSpaceDE w:val="0"/>
        <w:autoSpaceDN w:val="0"/>
        <w:adjustRightInd w:val="0"/>
        <w:spacing w:after="120" w:line="240" w:lineRule="auto"/>
        <w:ind w:firstLine="1134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897E33">
        <w:rPr>
          <w:rFonts w:ascii="TH SarabunPSK" w:eastAsia="Calibri" w:hAnsi="TH SarabunPSK" w:cs="TH SarabunPSK"/>
          <w:b/>
          <w:bCs/>
          <w:spacing w:val="-10"/>
          <w:sz w:val="32"/>
          <w:szCs w:val="32"/>
          <w:cs/>
        </w:rPr>
        <w:t xml:space="preserve">คำอธิบายหลักการ </w:t>
      </w:r>
      <w:r w:rsidRPr="00897E33"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  <w:t>:</w:t>
      </w:r>
      <w:r w:rsidRPr="00897E33">
        <w:rPr>
          <w:rFonts w:ascii="TH SarabunPSK" w:eastAsia="Calibri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Pr="00897E33">
        <w:rPr>
          <w:rFonts w:ascii="TH SarabunPSK" w:eastAsia="Calibri" w:hAnsi="TH SarabunPSK" w:cs="TH SarabunPSK"/>
          <w:spacing w:val="-10"/>
          <w:sz w:val="32"/>
          <w:szCs w:val="32"/>
          <w:cs/>
        </w:rPr>
        <w:t>หน้าที่และความรับผิดชอบ เป็นสิ่งสำคัญในการปฏิบัติงาน โดยผู้บริหาร</w:t>
      </w:r>
      <w:r w:rsidRPr="00000806">
        <w:rPr>
          <w:rFonts w:ascii="TH SarabunPSK" w:eastAsia="Calibri" w:hAnsi="TH SarabunPSK" w:cs="TH SarabunPSK"/>
          <w:sz w:val="32"/>
          <w:szCs w:val="32"/>
          <w:cs/>
        </w:rPr>
        <w:t>ควรมอบหมายให้เหมาะสมกับหน้าที่ความรับผิดชอบในแต่ละตำแหน่ง และสื่อสารให้บุคลากรทราบ</w:t>
      </w:r>
      <w:r w:rsidRPr="00000806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ถึง</w:t>
      </w:r>
      <w:r w:rsidRPr="00675AEF">
        <w:rPr>
          <w:rFonts w:ascii="TH SarabunPSK" w:eastAsia="Calibri" w:hAnsi="TH SarabunPSK" w:cs="TH SarabunPSK"/>
          <w:spacing w:val="-6"/>
          <w:sz w:val="32"/>
          <w:szCs w:val="32"/>
          <w:shd w:val="clear" w:color="auto" w:fill="FFFFFF"/>
          <w:cs/>
        </w:rPr>
        <w:t>บทบาทหน้าที่และความรับผิดชอบ</w:t>
      </w:r>
      <w:r w:rsidRPr="00675AEF">
        <w:rPr>
          <w:rFonts w:ascii="TH SarabunPSK" w:eastAsia="Calibri" w:hAnsi="TH SarabunPSK" w:cs="TH SarabunPSK"/>
          <w:spacing w:val="-6"/>
          <w:sz w:val="32"/>
          <w:szCs w:val="32"/>
          <w:cs/>
        </w:rPr>
        <w:t>ต่อการปฏิบัติงาน เพื่อให้บรรลุวัตถุประสงค์ตามระบบการควบคุมภายใน</w:t>
      </w:r>
      <w:r w:rsidRPr="00675AE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0"/>
        <w:gridCol w:w="851"/>
        <w:gridCol w:w="850"/>
        <w:gridCol w:w="851"/>
        <w:gridCol w:w="850"/>
      </w:tblGrid>
      <w:tr w:rsidR="007F1CF2" w:rsidRPr="00000806" w:rsidTr="005C5757">
        <w:trPr>
          <w:trHeight w:val="372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1CF2" w:rsidRPr="00000806" w:rsidRDefault="007F1CF2" w:rsidP="00C767D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1CF2" w:rsidRPr="00000806" w:rsidRDefault="007F1CF2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1CF2" w:rsidRPr="00000806" w:rsidRDefault="007F1CF2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  <w:p w:rsidR="007F1CF2" w:rsidRPr="00000806" w:rsidRDefault="007F1CF2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อ้างอิง</w:t>
            </w:r>
          </w:p>
        </w:tc>
      </w:tr>
      <w:tr w:rsidR="007F1CF2" w:rsidRPr="00000806" w:rsidTr="005C5757">
        <w:trPr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1CF2" w:rsidRPr="00000806" w:rsidRDefault="007F1CF2" w:rsidP="00C767D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7F1CF2" w:rsidRPr="00000806" w:rsidRDefault="007F1CF2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</w:t>
            </w:r>
            <w:r w:rsidRPr="005C5757">
              <w:rPr>
                <w:rFonts w:ascii="TH SarabunPSK" w:hAnsi="TH SarabunPSK" w:cs="TH SarabunPSK"/>
                <w:b/>
                <w:bCs/>
                <w:spacing w:val="-8"/>
                <w:szCs w:val="22"/>
                <w:cs/>
              </w:rPr>
              <w:t>ดำเนินงาน</w:t>
            </w:r>
          </w:p>
          <w:p w:rsidR="007F1CF2" w:rsidRPr="00000806" w:rsidRDefault="007F1CF2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ครบถ้วน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7F1CF2" w:rsidRPr="00000806" w:rsidRDefault="007F1CF2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</w:t>
            </w:r>
            <w:r w:rsidRPr="005C5757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ดำเนินงาน</w:t>
            </w:r>
          </w:p>
          <w:p w:rsidR="007F1CF2" w:rsidRPr="00000806" w:rsidRDefault="007F1CF2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บางส่วน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7F1CF2" w:rsidRPr="007F1CF2" w:rsidRDefault="007F1CF2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2"/>
              </w:rPr>
            </w:pPr>
            <w:r w:rsidRPr="007F1CF2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ไม่ได้</w:t>
            </w:r>
          </w:p>
          <w:p w:rsidR="007F1CF2" w:rsidRPr="00000806" w:rsidRDefault="007F1CF2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1CF2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ดำเนิน</w:t>
            </w:r>
            <w:r w:rsidRPr="007F1CF2">
              <w:rPr>
                <w:rFonts w:ascii="TH SarabunPSK" w:hAnsi="TH SarabunPSK" w:cs="TH SarabunPSK" w:hint="cs"/>
                <w:b/>
                <w:bCs/>
                <w:spacing w:val="-6"/>
                <w:szCs w:val="22"/>
                <w:cs/>
              </w:rPr>
              <w:t>งาน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7F1CF2" w:rsidRPr="00A76260" w:rsidRDefault="007F1CF2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Cs w:val="22"/>
                <w:cs/>
              </w:rPr>
            </w:pPr>
            <w:r w:rsidRPr="00A76260">
              <w:rPr>
                <w:rFonts w:ascii="TH SarabunPSK" w:hAnsi="TH SarabunPSK" w:cs="TH SarabunPSK"/>
                <w:b/>
                <w:bCs/>
                <w:spacing w:val="-10"/>
                <w:szCs w:val="22"/>
                <w:cs/>
              </w:rPr>
              <w:t>ไม่เกี่ยวข้อง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1CF2" w:rsidRPr="00000806" w:rsidRDefault="007F1CF2" w:rsidP="007F1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5C57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/>
                <w:color w:val="000000"/>
                <w:cs/>
              </w:rPr>
              <w:t>มี</w:t>
            </w:r>
            <w:r w:rsidRPr="00000806">
              <w:rPr>
                <w:rFonts w:ascii="TH SarabunPSK" w:hAnsi="TH SarabunPSK" w:cs="TH SarabunPSK"/>
                <w:cs/>
              </w:rPr>
              <w:t>การมอบหมายหน้าที่และความรับผิดชอบให้กับบุคลากรเป็นลายลักษณ์อักษร เพื่อให้การปฏิบัติงานเป็นไปตามวัตถุประสงค์และเป้าหมายที่กำหนดไว้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5C57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5C5757">
              <w:rPr>
                <w:rFonts w:ascii="TH SarabunPSK" w:hAnsi="TH SarabunPSK" w:cs="TH SarabunPSK"/>
                <w:spacing w:val="-6"/>
                <w:cs/>
              </w:rPr>
              <w:t>มีการสื่อสาร</w:t>
            </w:r>
            <w:r w:rsidRPr="005C5757">
              <w:rPr>
                <w:rFonts w:ascii="TH SarabunPSK" w:eastAsia="Calibri" w:hAnsi="TH SarabunPSK" w:cs="TH SarabunPSK"/>
                <w:spacing w:val="-6"/>
                <w:cs/>
              </w:rPr>
              <w:t>หรือแจ้งให้บุคลากรทราบเกี่ยวกับหน้าที่</w:t>
            </w:r>
            <w:r w:rsidRPr="00000806">
              <w:rPr>
                <w:rFonts w:ascii="TH SarabunPSK" w:eastAsia="Calibri" w:hAnsi="TH SarabunPSK" w:cs="TH SarabunPSK"/>
                <w:cs/>
              </w:rPr>
              <w:t>และ</w:t>
            </w:r>
            <w:r w:rsidRPr="004D2AAC">
              <w:rPr>
                <w:rFonts w:ascii="TH SarabunPSK" w:eastAsia="Calibri" w:hAnsi="TH SarabunPSK" w:cs="TH SarabunPSK"/>
                <w:spacing w:val="-12"/>
                <w:cs/>
              </w:rPr>
              <w:t>ความรับผิดชอบต่อการปฏิบัติงานตามระบบการควบคุมภายใน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5C57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000806">
              <w:rPr>
                <w:rFonts w:ascii="TH SarabunPSK" w:eastAsia="Calibri" w:hAnsi="TH SarabunPSK" w:cs="TH SarabunPSK"/>
                <w:cs/>
              </w:rPr>
              <w:t>มีการแบ่งแยกหน้าที่ความรับผิดชอบตามสายงานการบังคับ</w:t>
            </w:r>
            <w:r w:rsidRPr="002E0ACF">
              <w:rPr>
                <w:rFonts w:ascii="TH SarabunPSK" w:eastAsia="Calibri" w:hAnsi="TH SarabunPSK" w:cs="TH SarabunPSK"/>
                <w:spacing w:val="-8"/>
                <w:cs/>
              </w:rPr>
              <w:t>บัญชาที่ชัดเจนและเหมาะสมตามโครงสร้าง</w:t>
            </w:r>
            <w:r w:rsidR="00F83EAC">
              <w:rPr>
                <w:rFonts w:ascii="TH SarabunPSK" w:eastAsia="Calibri" w:hAnsi="TH SarabunPSK" w:cs="TH SarabunPSK" w:hint="cs"/>
                <w:spacing w:val="-8"/>
                <w:cs/>
              </w:rPr>
              <w:t xml:space="preserve">       </w:t>
            </w:r>
            <w:r w:rsidRPr="002E0ACF">
              <w:rPr>
                <w:rFonts w:ascii="TH SarabunPSK" w:eastAsia="Calibri" w:hAnsi="TH SarabunPSK" w:cs="TH SarabunPSK"/>
                <w:spacing w:val="-8"/>
                <w:cs/>
              </w:rPr>
              <w:t>ส่วนงาน</w:t>
            </w:r>
            <w:r w:rsidRPr="002E0ACF">
              <w:rPr>
                <w:rFonts w:ascii="TH SarabunPSK" w:eastAsia="Calibri" w:hAnsi="TH SarabunPSK" w:cs="TH SarabunPSK" w:hint="cs"/>
                <w:spacing w:val="-8"/>
                <w:cs/>
              </w:rPr>
              <w:t>/หน่วยงาน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5C57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7F1CF2" w:rsidRDefault="005862F3" w:rsidP="00050BE8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cs/>
              </w:rPr>
            </w:pPr>
            <w:r w:rsidRPr="007F1CF2">
              <w:rPr>
                <w:rFonts w:ascii="TH SarabunPSK" w:eastAsia="Calibri" w:hAnsi="TH SarabunPSK" w:cs="TH SarabunPSK"/>
                <w:spacing w:val="-6"/>
                <w:cs/>
              </w:rPr>
              <w:t>มีการปฏิบัติตามคู่มือและระเบียบปฏิบัติงาน โดยระบุถึงหน้าที่ ขอบเขตความรับผิดชอบในการปฏิบัติตามวิธีการควบคุมที่กำหนด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5C57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7F1CF2" w:rsidRDefault="005862F3" w:rsidP="000B040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cs/>
              </w:rPr>
            </w:pPr>
            <w:r w:rsidRPr="007F1CF2">
              <w:rPr>
                <w:rFonts w:ascii="TH SarabunPSK" w:eastAsia="Calibri" w:hAnsi="TH SarabunPSK" w:cs="TH SarabunPSK"/>
                <w:spacing w:val="-6"/>
                <w:cs/>
              </w:rPr>
              <w:t>มีการกำกับติดตามและประเมินผลความมีประสิทธิภาพ</w:t>
            </w:r>
            <w:r w:rsidRPr="007F1CF2">
              <w:rPr>
                <w:rFonts w:ascii="TH SarabunPSK" w:hAnsi="TH SarabunPSK" w:cs="TH SarabunPSK"/>
                <w:spacing w:val="-6"/>
                <w:cs/>
              </w:rPr>
              <w:t>ของ</w:t>
            </w:r>
            <w:r w:rsidRPr="007F1CF2">
              <w:rPr>
                <w:rFonts w:ascii="TH SarabunPSK" w:eastAsia="Calibri" w:hAnsi="TH SarabunPSK" w:cs="TH SarabunPSK"/>
                <w:spacing w:val="-6"/>
                <w:cs/>
              </w:rPr>
              <w:t>การปฏิบัติงานตามที่มอบหมาย</w:t>
            </w:r>
            <w:r w:rsidR="000B040D">
              <w:rPr>
                <w:rFonts w:ascii="TH SarabunPSK" w:eastAsia="Calibri" w:hAnsi="TH SarabunPSK" w:cs="TH SarabunPSK" w:hint="cs"/>
                <w:spacing w:val="-6"/>
                <w:cs/>
              </w:rPr>
              <w:t xml:space="preserve">  </w:t>
            </w:r>
            <w:r w:rsidRPr="007F1CF2">
              <w:rPr>
                <w:rFonts w:ascii="TH SarabunPSK" w:hAnsi="TH SarabunPSK" w:cs="TH SarabunPSK"/>
                <w:spacing w:val="-6"/>
                <w:cs/>
              </w:rPr>
              <w:t>อย่างต่อเนื่อง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5C57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7F1CF2" w:rsidRDefault="005862F3" w:rsidP="00050BE8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cs/>
              </w:rPr>
            </w:pPr>
            <w:r w:rsidRPr="007F1CF2">
              <w:rPr>
                <w:rFonts w:ascii="TH SarabunPSK" w:eastAsia="Calibri" w:hAnsi="TH SarabunPSK" w:cs="TH SarabunPSK"/>
                <w:spacing w:val="-6"/>
                <w:cs/>
              </w:rPr>
              <w:t>มีการรายงานผลการติดตามและประเมินผลการปฏิบัติงาน</w:t>
            </w:r>
            <w:r w:rsidRPr="007F1CF2">
              <w:rPr>
                <w:rFonts w:ascii="TH SarabunPSK" w:eastAsia="Calibri" w:hAnsi="TH SarabunPSK" w:cs="TH SarabunPSK"/>
                <w:color w:val="000000"/>
                <w:spacing w:val="-6"/>
                <w:cs/>
              </w:rPr>
              <w:t xml:space="preserve"> </w:t>
            </w:r>
            <w:r w:rsidRPr="007F1CF2">
              <w:rPr>
                <w:rFonts w:ascii="TH SarabunPSK" w:eastAsia="Calibri" w:hAnsi="TH SarabunPSK" w:cs="TH SarabunPSK"/>
                <w:spacing w:val="-6"/>
                <w:cs/>
              </w:rPr>
              <w:t>นำเสนอต่อผู้บริหารของส่วนงาน</w:t>
            </w:r>
            <w:r w:rsidRPr="007F1CF2">
              <w:rPr>
                <w:rFonts w:ascii="TH SarabunPSK" w:eastAsia="Calibri" w:hAnsi="TH SarabunPSK" w:cs="TH SarabunPSK" w:hint="cs"/>
                <w:spacing w:val="-6"/>
                <w:cs/>
              </w:rPr>
              <w:t>/หน่วยงาน</w:t>
            </w:r>
            <w:r w:rsidRPr="007F1CF2">
              <w:rPr>
                <w:rFonts w:ascii="TH SarabunPSK" w:eastAsia="Calibri" w:hAnsi="TH SarabunPSK" w:cs="TH SarabunPSK"/>
                <w:spacing w:val="-6"/>
                <w:cs/>
              </w:rPr>
              <w:t xml:space="preserve"> เพื่อพิจารณาสั่งการอย่างต่อเนื่อง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5C57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7F1CF2" w:rsidRDefault="005862F3" w:rsidP="00050BE8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cs/>
              </w:rPr>
            </w:pPr>
            <w:r w:rsidRPr="007F1CF2">
              <w:rPr>
                <w:rFonts w:ascii="TH SarabunPSK" w:eastAsia="Calibri" w:hAnsi="TH SarabunPSK" w:cs="TH SarabunPSK"/>
                <w:spacing w:val="-6"/>
                <w:cs/>
              </w:rPr>
              <w:t>มีการนำผลการประเมินและข้อเสนอแนะของผู้บริหาร</w:t>
            </w:r>
            <w:r w:rsidRPr="007F1CF2">
              <w:rPr>
                <w:rFonts w:ascii="TH SarabunPSK" w:eastAsia="Calibri" w:hAnsi="TH SarabunPSK" w:cs="TH SarabunPSK" w:hint="cs"/>
                <w:spacing w:val="-6"/>
                <w:cs/>
              </w:rPr>
              <w:t xml:space="preserve">  </w:t>
            </w:r>
            <w:r w:rsidRPr="007F1CF2">
              <w:rPr>
                <w:rFonts w:ascii="TH SarabunPSK" w:eastAsia="Calibri" w:hAnsi="TH SarabunPSK" w:cs="TH SarabunPSK"/>
                <w:spacing w:val="-6"/>
                <w:cs/>
              </w:rPr>
              <w:t>ส่วนงาน</w:t>
            </w:r>
            <w:r w:rsidRPr="007F1CF2">
              <w:rPr>
                <w:rFonts w:ascii="TH SarabunPSK" w:eastAsia="Calibri" w:hAnsi="TH SarabunPSK" w:cs="TH SarabunPSK" w:hint="cs"/>
                <w:spacing w:val="-6"/>
                <w:cs/>
              </w:rPr>
              <w:t>/หน่วยงาน</w:t>
            </w:r>
            <w:r w:rsidRPr="007F1CF2">
              <w:rPr>
                <w:rFonts w:ascii="TH SarabunPSK" w:eastAsia="Calibri" w:hAnsi="TH SarabunPSK" w:cs="TH SarabunPSK"/>
                <w:spacing w:val="-6"/>
                <w:cs/>
              </w:rPr>
              <w:t xml:space="preserve"> </w:t>
            </w:r>
            <w:r w:rsidRPr="007F1CF2">
              <w:rPr>
                <w:rFonts w:ascii="TH SarabunPSK" w:hAnsi="TH SarabunPSK" w:cs="TH SarabunPSK"/>
                <w:spacing w:val="-6"/>
                <w:cs/>
              </w:rPr>
              <w:t>มาพิจารณาปรับเปลี่ยน</w:t>
            </w:r>
            <w:r w:rsidRPr="007F1CF2">
              <w:rPr>
                <w:rFonts w:ascii="TH SarabunPSK" w:eastAsia="Calibri" w:hAnsi="TH SarabunPSK" w:cs="TH SarabunPSK"/>
                <w:spacing w:val="-6"/>
                <w:cs/>
              </w:rPr>
              <w:t>หน้าที่ความรับผิดชอบให้เหมาะสมต่อการปฏิบัติงานเพื่อ</w:t>
            </w:r>
            <w:r w:rsidRPr="007F1CF2">
              <w:rPr>
                <w:rFonts w:ascii="TH SarabunPSK" w:eastAsia="Calibri" w:hAnsi="TH SarabunPSK" w:cs="TH SarabunPSK"/>
                <w:color w:val="000000"/>
                <w:spacing w:val="-6"/>
                <w:cs/>
              </w:rPr>
              <w:t>เพิ่มประสิทธิภาพ</w:t>
            </w:r>
            <w:r w:rsidRPr="007F1CF2">
              <w:rPr>
                <w:rFonts w:ascii="TH SarabunPSK" w:eastAsia="Calibri" w:hAnsi="TH SarabunPSK" w:cs="TH SarabunPSK" w:hint="cs"/>
                <w:color w:val="000000"/>
                <w:spacing w:val="-6"/>
                <w:cs/>
              </w:rPr>
              <w:t>ของ</w:t>
            </w:r>
            <w:r w:rsidRPr="007F1CF2">
              <w:rPr>
                <w:rFonts w:ascii="TH SarabunPSK" w:eastAsia="Calibri" w:hAnsi="TH SarabunPSK" w:cs="TH SarabunPSK"/>
                <w:color w:val="000000"/>
                <w:spacing w:val="-6"/>
                <w:cs/>
              </w:rPr>
              <w:t>ระบบการควบคุมภายใน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5B6B6A" w:rsidRPr="005B6B6A" w:rsidRDefault="005B6B6A" w:rsidP="005B6B6A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5862F3" w:rsidRPr="00000806" w:rsidRDefault="005862F3" w:rsidP="005B6B6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สรุปผลการประเมิน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</w:t>
      </w:r>
      <w:r w:rsidR="00952E6E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</w:t>
      </w:r>
    </w:p>
    <w:p w:rsidR="005B6B6A" w:rsidRPr="00000806" w:rsidRDefault="005B6B6A" w:rsidP="005B6B6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</w:t>
      </w:r>
    </w:p>
    <w:p w:rsidR="005862F3" w:rsidRPr="00000806" w:rsidRDefault="005862F3" w:rsidP="00F83EA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</w:t>
      </w:r>
      <w:r w:rsidR="00952E6E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</w:t>
      </w:r>
    </w:p>
    <w:p w:rsidR="005B6B6A" w:rsidRPr="005B6B6A" w:rsidRDefault="005B6B6A" w:rsidP="00F83EA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:rsidR="005862F3" w:rsidRPr="00000806" w:rsidRDefault="005862F3" w:rsidP="00F83EA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แหล่งข้อมูล/เอกสารอ้างอิง</w:t>
      </w: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862F3" w:rsidRPr="00000806" w:rsidRDefault="005862F3" w:rsidP="00F83EAC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5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- 01  </w:t>
      </w:r>
    </w:p>
    <w:p w:rsidR="005862F3" w:rsidRPr="00000806" w:rsidRDefault="005862F3" w:rsidP="00F83EAC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5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- 02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5862F3" w:rsidRPr="00000806" w:rsidRDefault="005862F3" w:rsidP="00F83EAC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5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03</w:t>
      </w:r>
    </w:p>
    <w:p w:rsidR="005862F3" w:rsidRPr="00000806" w:rsidRDefault="005862F3" w:rsidP="00F83EAC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5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</w:p>
    <w:p w:rsidR="005862F3" w:rsidRDefault="005862F3" w:rsidP="00F83EAC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5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–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</w:p>
    <w:tbl>
      <w:tblPr>
        <w:tblW w:w="8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7"/>
      </w:tblGrid>
      <w:tr w:rsidR="005862F3" w:rsidRPr="00000806" w:rsidTr="007F1CF2">
        <w:trPr>
          <w:trHeight w:val="530"/>
          <w:jc w:val="center"/>
        </w:trPr>
        <w:tc>
          <w:tcPr>
            <w:tcW w:w="8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62F3" w:rsidRPr="00000806" w:rsidRDefault="005862F3" w:rsidP="00A762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806">
              <w:rPr>
                <w:sz w:val="32"/>
                <w:szCs w:val="32"/>
                <w:cs/>
              </w:rPr>
              <w:lastRenderedPageBreak/>
              <w:br w:type="page"/>
            </w:r>
            <w:r w:rsidRPr="00000806">
              <w:rPr>
                <w:sz w:val="32"/>
                <w:szCs w:val="32"/>
                <w:cs/>
              </w:rPr>
              <w:br w:type="page"/>
            </w:r>
            <w:r w:rsidRPr="000008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 (</w:t>
            </w:r>
            <w:r w:rsidRPr="000008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Risk Assessment)</w:t>
            </w:r>
          </w:p>
        </w:tc>
      </w:tr>
    </w:tbl>
    <w:p w:rsidR="005862F3" w:rsidRPr="00000806" w:rsidRDefault="005862F3" w:rsidP="00F83EAC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080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องค์ประกองที่ </w:t>
      </w:r>
      <w:r w:rsidRPr="0000080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0080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 (</w:t>
      </w:r>
      <w:r w:rsidRPr="00000806">
        <w:rPr>
          <w:rFonts w:ascii="TH SarabunPSK" w:hAnsi="TH SarabunPSK" w:cs="TH SarabunPSK"/>
          <w:b/>
          <w:bCs/>
          <w:sz w:val="32"/>
          <w:szCs w:val="32"/>
        </w:rPr>
        <w:t>Risk Assessment)</w:t>
      </w:r>
    </w:p>
    <w:p w:rsidR="005862F3" w:rsidRDefault="005862F3" w:rsidP="007F1CF2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00806">
        <w:rPr>
          <w:rFonts w:ascii="TH SarabunPSK" w:hAnsi="TH SarabunPSK" w:cs="TH SarabunPSK"/>
          <w:sz w:val="32"/>
          <w:szCs w:val="32"/>
          <w:cs/>
        </w:rPr>
        <w:t xml:space="preserve">การประเมินความเสี่ยงเป็นกระบวนการที่ดำเนินการอย่างต่อเนื่องและเป็นประจำ </w:t>
      </w:r>
      <w:r w:rsidR="007F1CF2">
        <w:rPr>
          <w:rFonts w:ascii="TH SarabunPSK" w:hAnsi="TH SarabunPSK" w:cs="TH SarabunPSK"/>
          <w:sz w:val="32"/>
          <w:szCs w:val="32"/>
        </w:rPr>
        <w:t xml:space="preserve">      </w:t>
      </w:r>
      <w:r w:rsidRPr="00000806">
        <w:rPr>
          <w:rFonts w:ascii="TH SarabunPSK" w:hAnsi="TH SarabunPSK" w:cs="TH SarabunPSK"/>
          <w:sz w:val="32"/>
          <w:szCs w:val="32"/>
          <w:cs/>
        </w:rPr>
        <w:t>เพื่อระบุและ</w:t>
      </w:r>
      <w:r w:rsidRPr="006F3413">
        <w:rPr>
          <w:rFonts w:ascii="TH SarabunPSK" w:hAnsi="TH SarabunPSK" w:cs="TH SarabunPSK"/>
          <w:spacing w:val="-4"/>
          <w:sz w:val="32"/>
          <w:szCs w:val="32"/>
          <w:cs/>
        </w:rPr>
        <w:t>วิเคราะห์ความเสี่ยงที่มีผลกระทบต่อการบรรลุวัตถุประสงค์ของ</w:t>
      </w:r>
      <w:r w:rsidRPr="006F3413">
        <w:rPr>
          <w:rFonts w:ascii="TH SarabunPSK" w:hAnsi="TH SarabunPSK" w:cs="TH SarabunPSK" w:hint="cs"/>
          <w:spacing w:val="-4"/>
          <w:sz w:val="32"/>
          <w:szCs w:val="32"/>
          <w:cs/>
        </w:rPr>
        <w:t>ส่วนงาน/หน่วยงาน</w:t>
      </w:r>
      <w:r w:rsidRPr="006F3413">
        <w:rPr>
          <w:rFonts w:ascii="TH SarabunPSK" w:hAnsi="TH SarabunPSK" w:cs="TH SarabunPSK"/>
          <w:spacing w:val="-4"/>
          <w:sz w:val="32"/>
          <w:szCs w:val="32"/>
          <w:cs/>
        </w:rPr>
        <w:t xml:space="preserve"> รวมถึงกำหนดวิธีการ</w:t>
      </w:r>
      <w:r w:rsidRPr="00000806">
        <w:rPr>
          <w:rFonts w:ascii="TH SarabunPSK" w:hAnsi="TH SarabunPSK" w:cs="TH SarabunPSK"/>
          <w:sz w:val="32"/>
          <w:szCs w:val="32"/>
          <w:cs/>
        </w:rPr>
        <w:t>จัดการความเสี่ยงนั้น ฝ่ายบริหารควรคำนึงถึงการเปลี่ยนแปลงของสภาพแวดล้อมภายนอกและภารกิจภายในทั้งหมด</w:t>
      </w:r>
      <w:r w:rsidRPr="000008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806">
        <w:rPr>
          <w:rFonts w:ascii="TH SarabunPSK" w:hAnsi="TH SarabunPSK" w:cs="TH SarabunPSK"/>
          <w:sz w:val="32"/>
          <w:szCs w:val="32"/>
          <w:cs/>
        </w:rPr>
        <w:t>ที่มีผลต่อการบรรลุวัตถุประสงค์ของ</w:t>
      </w:r>
      <w:r w:rsidRPr="006F3413">
        <w:rPr>
          <w:rFonts w:ascii="TH SarabunPSK" w:hAnsi="TH SarabunPSK" w:cs="TH SarabunPSK" w:hint="cs"/>
          <w:spacing w:val="-4"/>
          <w:sz w:val="32"/>
          <w:szCs w:val="32"/>
          <w:cs/>
        </w:rPr>
        <w:t>ส่วนงาน/หน่วยงาน</w:t>
      </w:r>
    </w:p>
    <w:p w:rsidR="005862F3" w:rsidRDefault="005862F3" w:rsidP="007F1CF2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00806">
        <w:rPr>
          <w:rFonts w:ascii="TH SarabunPSK" w:hAnsi="TH SarabunPSK" w:cs="TH SarabunPSK"/>
          <w:b/>
          <w:bCs/>
          <w:sz w:val="32"/>
          <w:szCs w:val="32"/>
          <w:cs/>
        </w:rPr>
        <w:t>หลักการที่ 6</w:t>
      </w:r>
      <w:r w:rsidRPr="000008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3413">
        <w:rPr>
          <w:rFonts w:ascii="TH SarabunPSK" w:hAnsi="TH SarabunPSK" w:cs="TH SarabunPSK" w:hint="cs"/>
          <w:spacing w:val="-4"/>
          <w:sz w:val="32"/>
          <w:szCs w:val="32"/>
          <w:cs/>
        </w:rPr>
        <w:t>ส่วนงาน/หน่วยงาน</w:t>
      </w:r>
      <w:r w:rsidRPr="00000806">
        <w:rPr>
          <w:rFonts w:ascii="TH SarabunPSK" w:hAnsi="TH SarabunPSK" w:cs="TH SarabunPSK"/>
          <w:sz w:val="32"/>
          <w:szCs w:val="32"/>
          <w:cs/>
        </w:rPr>
        <w:t>ระบุวัตถุประสงค์การควบคุมภายในของการปฏิบัติงานให้สอดคล้องกับวัตถุประสงค์ของ</w:t>
      </w:r>
      <w:r w:rsidRPr="006F3413">
        <w:rPr>
          <w:rFonts w:ascii="TH SarabunPSK" w:hAnsi="TH SarabunPSK" w:cs="TH SarabunPSK" w:hint="cs"/>
          <w:spacing w:val="-4"/>
          <w:sz w:val="32"/>
          <w:szCs w:val="32"/>
          <w:cs/>
        </w:rPr>
        <w:t>ส่วนงาน/หน่วยงาน</w:t>
      </w:r>
      <w:r w:rsidRPr="006F341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00806">
        <w:rPr>
          <w:rFonts w:ascii="TH SarabunPSK" w:hAnsi="TH SarabunPSK" w:cs="TH SarabunPSK"/>
          <w:sz w:val="32"/>
          <w:szCs w:val="32"/>
          <w:cs/>
        </w:rPr>
        <w:t>ไว้อย่างชัดเจนและเพียงพอที่จะสามารถระบุ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806">
        <w:rPr>
          <w:rFonts w:ascii="TH SarabunPSK" w:hAnsi="TH SarabunPSK" w:cs="TH SarabunPSK"/>
          <w:sz w:val="32"/>
          <w:szCs w:val="32"/>
          <w:cs/>
        </w:rPr>
        <w:t>และประเมินความเสี่ยงที่เกี่ยวข้องกับวัตถุประสงค์</w:t>
      </w:r>
    </w:p>
    <w:p w:rsidR="005862F3" w:rsidRDefault="005862F3" w:rsidP="007F1CF2">
      <w:pPr>
        <w:spacing w:after="120" w:line="240" w:lineRule="auto"/>
        <w:ind w:firstLine="113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คำอธิบายหลักการ :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การควบคุมภายในเป็นกระบวนการที่ผู้บริหารจัดให้มีขึ้น เพื่อให้บรรลุผลสำเร็จตามวัตถุประสงค์ของการดำเนินงานทั้งในระดับส่วนงานและระดับกิจกรรม โดยการออกแบบ</w:t>
      </w:r>
      <w:r w:rsidRPr="003E567F">
        <w:rPr>
          <w:rFonts w:ascii="TH SarabunPSK" w:eastAsia="Calibri" w:hAnsi="TH SarabunPSK" w:cs="TH SarabunPSK"/>
          <w:color w:val="000000"/>
          <w:spacing w:val="-10"/>
          <w:sz w:val="32"/>
          <w:szCs w:val="32"/>
          <w:cs/>
        </w:rPr>
        <w:t>การควบคุมภายในอย่างเหมาะสม และการติดตามผลการปฏิบัติตามระบบการควบคุมภายในที่ผู้บริหารกำหนด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รวมทั้งการประเมินผลอย่างต่อเนื่อง จะช่วยให้ผู้บริหารได้รับทราบจุดอ่อนต่าง ๆ </w:t>
      </w:r>
      <w:r w:rsidR="007F1CF2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 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ที่เกิดขึ้นเพื่อนำมาปรับปรุงแก้ไขให้สามารถปฏิบัติงานได้สำเร็จตามวัตถุประสงค์ของการดำเนินงาน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21"/>
        <w:gridCol w:w="922"/>
        <w:gridCol w:w="850"/>
        <w:gridCol w:w="785"/>
        <w:gridCol w:w="916"/>
      </w:tblGrid>
      <w:tr w:rsidR="007F1CF2" w:rsidRPr="00000806" w:rsidTr="00952E6E">
        <w:trPr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1CF2" w:rsidRPr="00000806" w:rsidRDefault="007F1CF2" w:rsidP="00C767D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4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1CF2" w:rsidRPr="00000806" w:rsidRDefault="007F1CF2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1CF2" w:rsidRPr="00000806" w:rsidRDefault="007F1CF2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  <w:p w:rsidR="007F1CF2" w:rsidRPr="00000806" w:rsidRDefault="007F1CF2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อ้างอิง</w:t>
            </w:r>
          </w:p>
        </w:tc>
      </w:tr>
      <w:tr w:rsidR="007F1CF2" w:rsidRPr="00000806" w:rsidTr="00952E6E">
        <w:trPr>
          <w:tblHeader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1CF2" w:rsidRPr="00000806" w:rsidRDefault="007F1CF2" w:rsidP="00C767D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7F1CF2" w:rsidRPr="00000806" w:rsidRDefault="007F1CF2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มีการดำเนินงาน</w:t>
            </w:r>
          </w:p>
          <w:p w:rsidR="007F1CF2" w:rsidRPr="00000806" w:rsidRDefault="007F1CF2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ครบถ้วน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7F1CF2" w:rsidRPr="007F1CF2" w:rsidRDefault="007F1CF2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2"/>
              </w:rPr>
            </w:pPr>
            <w:r w:rsidRPr="007F1CF2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มีการดำเนินงาน</w:t>
            </w:r>
          </w:p>
          <w:p w:rsidR="007F1CF2" w:rsidRPr="00000806" w:rsidRDefault="007F1CF2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F1CF2">
              <w:rPr>
                <w:rFonts w:ascii="TH SarabunPSK" w:hAnsi="TH SarabunPSK" w:cs="TH SarabunPSK" w:hint="cs"/>
                <w:b/>
                <w:bCs/>
                <w:spacing w:val="-6"/>
                <w:szCs w:val="22"/>
                <w:cs/>
              </w:rPr>
              <w:t>บางส่วน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7F1CF2" w:rsidRPr="007F1CF2" w:rsidRDefault="007F1CF2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2"/>
              </w:rPr>
            </w:pPr>
            <w:r w:rsidRPr="007F1CF2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ไม่ได้</w:t>
            </w:r>
          </w:p>
          <w:p w:rsidR="007F1CF2" w:rsidRPr="00000806" w:rsidRDefault="007F1CF2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1CF2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ดำเนิน</w:t>
            </w:r>
            <w:r w:rsidRPr="007F1CF2">
              <w:rPr>
                <w:rFonts w:ascii="TH SarabunPSK" w:hAnsi="TH SarabunPSK" w:cs="TH SarabunPSK" w:hint="cs"/>
                <w:b/>
                <w:bCs/>
                <w:spacing w:val="-6"/>
                <w:szCs w:val="22"/>
                <w:cs/>
              </w:rPr>
              <w:t>งาน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7F1CF2" w:rsidRPr="007F1CF2" w:rsidRDefault="007F1CF2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</w:pPr>
            <w:r w:rsidRPr="007F1CF2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ไม่เกี่ยวข้อง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1CF2" w:rsidRPr="00000806" w:rsidRDefault="007F1CF2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952E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7"/>
              </w:numPr>
              <w:spacing w:after="0" w:line="240" w:lineRule="auto"/>
              <w:ind w:left="318" w:hanging="261"/>
              <w:contextualSpacing/>
              <w:jc w:val="thaiDistribute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/>
                <w:color w:val="000000"/>
                <w:cs/>
              </w:rPr>
              <w:t>มี</w:t>
            </w:r>
            <w:r w:rsidRPr="00000806">
              <w:rPr>
                <w:rFonts w:ascii="TH SarabunPSK" w:hAnsi="TH SarabunPSK" w:cs="TH SarabunPSK"/>
                <w:cs/>
              </w:rPr>
              <w:t>การ</w:t>
            </w:r>
            <w:r w:rsidRPr="00000806">
              <w:rPr>
                <w:rFonts w:ascii="TH SarabunPSK" w:hAnsi="TH SarabunPSK" w:cs="TH SarabunPSK"/>
                <w:color w:val="000000"/>
                <w:cs/>
              </w:rPr>
              <w:t>กำหนดวัตถุประสงค์และเป้าหมาย</w:t>
            </w:r>
            <w:r w:rsidRPr="008F3B96">
              <w:rPr>
                <w:rFonts w:ascii="TH SarabunPSK" w:hAnsi="TH SarabunPSK" w:cs="TH SarabunPSK"/>
                <w:color w:val="000000"/>
                <w:spacing w:val="-10"/>
                <w:cs/>
              </w:rPr>
              <w:t>การดำเนินงานตามภารกิจของส่วนงาน</w:t>
            </w:r>
            <w:r w:rsidRPr="008F3B96"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>/หน่วยงาน</w:t>
            </w:r>
            <w:r w:rsidRPr="00000806">
              <w:rPr>
                <w:rFonts w:ascii="TH SarabunPSK" w:hAnsi="TH SarabunPSK" w:cs="TH SarabunPSK"/>
                <w:color w:val="000000"/>
                <w:cs/>
              </w:rPr>
              <w:t>อย่างชัดเจนและสามารถวัดผลได้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952E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7F1CF2" w:rsidRDefault="005862F3" w:rsidP="00050BE8">
            <w:pPr>
              <w:numPr>
                <w:ilvl w:val="0"/>
                <w:numId w:val="27"/>
              </w:numPr>
              <w:spacing w:after="0" w:line="240" w:lineRule="auto"/>
              <w:ind w:left="318" w:hanging="261"/>
              <w:contextualSpacing/>
              <w:jc w:val="thaiDistribute"/>
              <w:rPr>
                <w:rFonts w:ascii="TH SarabunPSK" w:hAnsi="TH SarabunPSK" w:cs="TH SarabunPSK"/>
                <w:color w:val="000000"/>
                <w:spacing w:val="-6"/>
                <w:cs/>
              </w:rPr>
            </w:pPr>
            <w:r w:rsidRPr="007F1CF2">
              <w:rPr>
                <w:rFonts w:ascii="TH SarabunPSK" w:eastAsia="Calibri" w:hAnsi="TH SarabunPSK" w:cs="TH SarabunPSK"/>
                <w:color w:val="000000"/>
                <w:spacing w:val="-6"/>
                <w:cs/>
              </w:rPr>
              <w:t>มีการสื่อสารหรือแจ้งเวียนให้บุคลากรทราบและเข้าใจตรงกัน เกี่ยวกับ</w:t>
            </w:r>
            <w:r w:rsidRPr="007F1CF2">
              <w:rPr>
                <w:rFonts w:ascii="TH SarabunPSK" w:hAnsi="TH SarabunPSK" w:cs="TH SarabunPSK"/>
                <w:color w:val="000000"/>
                <w:spacing w:val="-6"/>
                <w:cs/>
              </w:rPr>
              <w:t>วัตถุประสงค์และเป้าหมายการดำเนินงานตามภารกิจของส่วนงาน</w:t>
            </w:r>
            <w:r w:rsidRPr="007F1CF2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/หน่วยงาน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952E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7"/>
              </w:numPr>
              <w:spacing w:after="0" w:line="240" w:lineRule="auto"/>
              <w:ind w:left="318" w:hanging="261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000806">
              <w:rPr>
                <w:rFonts w:ascii="TH SarabunPSK" w:hAnsi="TH SarabunPSK" w:cs="TH SarabunPSK"/>
                <w:color w:val="000000"/>
                <w:cs/>
              </w:rPr>
              <w:t>มีการกำหนดให้บุคลากรมีส่วนร่วมในการระบุและประเมินความเสี่ยงที่อาจเกิดขึ้นจากปัจจัยภายในและภายนอก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952E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7"/>
              </w:numPr>
              <w:spacing w:after="0" w:line="240" w:lineRule="auto"/>
              <w:ind w:left="318" w:hanging="261"/>
              <w:contextualSpacing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00806">
              <w:rPr>
                <w:rFonts w:ascii="TH SarabunPSK" w:hAnsi="TH SarabunPSK" w:cs="TH SarabunPSK"/>
                <w:color w:val="000000"/>
                <w:cs/>
              </w:rPr>
              <w:t>มีการกำหนดกิจกรรมการควบคุมความเสี่ยง</w:t>
            </w:r>
            <w:r w:rsidRPr="008172E6">
              <w:rPr>
                <w:rFonts w:ascii="TH SarabunPSK" w:hAnsi="TH SarabunPSK" w:cs="TH SarabunPSK"/>
                <w:color w:val="000000"/>
                <w:spacing w:val="-10"/>
                <w:cs/>
              </w:rPr>
              <w:t>เหล่านั้น เพื่อให้การปฏิบัติงานบรรลุวัตถุประสงค์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952E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7F1CF2" w:rsidRDefault="005862F3" w:rsidP="00050BE8">
            <w:pPr>
              <w:numPr>
                <w:ilvl w:val="0"/>
                <w:numId w:val="27"/>
              </w:numPr>
              <w:spacing w:after="0" w:line="240" w:lineRule="auto"/>
              <w:ind w:left="318" w:hanging="261"/>
              <w:contextualSpacing/>
              <w:jc w:val="thaiDistribute"/>
              <w:rPr>
                <w:rFonts w:ascii="TH SarabunPSK" w:hAnsi="TH SarabunPSK" w:cs="TH SarabunPSK"/>
                <w:color w:val="000000"/>
                <w:spacing w:val="-6"/>
                <w:cs/>
              </w:rPr>
            </w:pPr>
            <w:r w:rsidRPr="007F1CF2">
              <w:rPr>
                <w:rFonts w:ascii="TH SarabunPSK" w:hAnsi="TH SarabunPSK" w:cs="TH SarabunPSK"/>
                <w:color w:val="000000"/>
                <w:spacing w:val="-6"/>
                <w:cs/>
              </w:rPr>
              <w:t>มีการติดตามและประเมินผลการบรรลุวัตถุประสงค์และเป้าหมายการดำเนินงานตามภารกิจอย่างสม่ำเสมอ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952E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7"/>
              </w:numPr>
              <w:spacing w:after="0" w:line="240" w:lineRule="auto"/>
              <w:ind w:left="318" w:hanging="261"/>
              <w:contextualSpacing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00806">
              <w:rPr>
                <w:rFonts w:ascii="TH SarabunPSK" w:hAnsi="TH SarabunPSK" w:cs="TH SarabunPSK"/>
                <w:color w:val="000000"/>
                <w:cs/>
              </w:rPr>
              <w:t>มีการรายงานผลการดำเนินงาน</w:t>
            </w:r>
            <w:r w:rsidRPr="00000806">
              <w:rPr>
                <w:rFonts w:ascii="TH SarabunPSK" w:hAnsi="TH SarabunPSK" w:cs="TH SarabunPSK"/>
                <w:cs/>
              </w:rPr>
              <w:t>ที่สะท้อนถึง</w:t>
            </w:r>
            <w:r w:rsidRPr="000D324E">
              <w:rPr>
                <w:rFonts w:ascii="TH SarabunPSK" w:hAnsi="TH SarabunPSK" w:cs="TH SarabunPSK"/>
                <w:spacing w:val="-10"/>
                <w:cs/>
              </w:rPr>
              <w:t>กิจกรรมการดำเนินงาน</w:t>
            </w:r>
            <w:r w:rsidRPr="000D324E">
              <w:rPr>
                <w:rFonts w:ascii="TH SarabunPSK" w:eastAsia="Calibri" w:hAnsi="TH SarabunPSK" w:cs="TH SarabunPSK"/>
                <w:color w:val="000000"/>
                <w:spacing w:val="-10"/>
                <w:cs/>
              </w:rPr>
              <w:t>ต่อผู้บริหารของ</w:t>
            </w:r>
            <w:r w:rsidRPr="000D324E">
              <w:rPr>
                <w:rFonts w:ascii="TH SarabunPSK" w:eastAsia="Calibri" w:hAnsi="TH SarabunPSK" w:cs="TH SarabunPSK"/>
                <w:spacing w:val="-10"/>
                <w:cs/>
              </w:rPr>
              <w:t>ส่วนงาน</w:t>
            </w:r>
            <w:r>
              <w:rPr>
                <w:rFonts w:ascii="TH SarabunPSK" w:eastAsia="Calibri" w:hAnsi="TH SarabunPSK" w:cs="TH SarabunPSK" w:hint="cs"/>
                <w:cs/>
              </w:rPr>
              <w:t>/หน่วยงาน</w:t>
            </w:r>
            <w:r w:rsidRPr="00000806">
              <w:rPr>
                <w:rFonts w:ascii="TH SarabunPSK" w:eastAsia="Calibri" w:hAnsi="TH SarabunPSK" w:cs="TH SarabunPSK"/>
                <w:cs/>
              </w:rPr>
              <w:t>เพื่อพิจารณาสั่งการอย่างต่อเนื่อง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952E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7F1CF2" w:rsidRDefault="005862F3" w:rsidP="00050BE8">
            <w:pPr>
              <w:numPr>
                <w:ilvl w:val="0"/>
                <w:numId w:val="27"/>
              </w:numPr>
              <w:spacing w:after="0" w:line="240" w:lineRule="auto"/>
              <w:ind w:left="318" w:hanging="261"/>
              <w:contextualSpacing/>
              <w:jc w:val="thaiDistribute"/>
              <w:rPr>
                <w:rFonts w:ascii="TH SarabunPSK" w:hAnsi="TH SarabunPSK" w:cs="TH SarabunPSK"/>
                <w:color w:val="000000"/>
                <w:spacing w:val="-6"/>
                <w:cs/>
              </w:rPr>
            </w:pPr>
            <w:r w:rsidRPr="007F1CF2">
              <w:rPr>
                <w:rFonts w:ascii="TH SarabunPSK" w:eastAsia="Calibri" w:hAnsi="TH SarabunPSK" w:cs="TH SarabunPSK"/>
                <w:color w:val="000000"/>
                <w:spacing w:val="-6"/>
                <w:cs/>
              </w:rPr>
              <w:t>มีการนำผลการประเมินและข้อเสนอแนะของผู้บริหารส่วนงาน</w:t>
            </w:r>
            <w:r w:rsidRPr="007F1CF2">
              <w:rPr>
                <w:rFonts w:ascii="TH SarabunPSK" w:eastAsia="Calibri" w:hAnsi="TH SarabunPSK" w:cs="TH SarabunPSK" w:hint="cs"/>
                <w:color w:val="000000"/>
                <w:spacing w:val="-6"/>
                <w:cs/>
              </w:rPr>
              <w:t>/หน่วยงาน</w:t>
            </w:r>
            <w:r w:rsidRPr="007F1CF2">
              <w:rPr>
                <w:rFonts w:ascii="TH SarabunPSK" w:eastAsia="Calibri" w:hAnsi="TH SarabunPSK" w:cs="TH SarabunPSK"/>
                <w:color w:val="000000"/>
                <w:spacing w:val="-6"/>
                <w:cs/>
              </w:rPr>
              <w:t xml:space="preserve"> ไปใช้ในการปรับแผน</w:t>
            </w:r>
            <w:r w:rsidRPr="007F1CF2">
              <w:rPr>
                <w:rFonts w:ascii="TH SarabunPSK" w:hAnsi="TH SarabunPSK" w:cs="TH SarabunPSK"/>
                <w:color w:val="000000"/>
                <w:spacing w:val="-6"/>
                <w:cs/>
              </w:rPr>
              <w:t>หรือปรับเปลี่ยนเป้าหมาย</w:t>
            </w:r>
            <w:r w:rsidRPr="007F1CF2">
              <w:rPr>
                <w:rFonts w:ascii="TH SarabunPSK" w:hAnsi="TH SarabunPSK" w:cs="TH SarabunPSK"/>
                <w:color w:val="000000"/>
                <w:spacing w:val="-6"/>
              </w:rPr>
              <w:t xml:space="preserve"> </w:t>
            </w:r>
            <w:r w:rsidRPr="007F1CF2">
              <w:rPr>
                <w:rFonts w:ascii="TH SarabunPSK" w:hAnsi="TH SarabunPSK" w:cs="TH SarabunPSK"/>
                <w:color w:val="000000"/>
                <w:spacing w:val="-6"/>
                <w:cs/>
              </w:rPr>
              <w:t>เพื่อช่วย</w:t>
            </w:r>
            <w:r w:rsidRPr="007F1CF2">
              <w:rPr>
                <w:rFonts w:ascii="TH SarabunPSK" w:eastAsia="Calibri" w:hAnsi="TH SarabunPSK" w:cs="TH SarabunPSK"/>
                <w:color w:val="000000"/>
                <w:spacing w:val="-6"/>
                <w:cs/>
              </w:rPr>
              <w:t>ให้สามารถปฏิบัติงานได้สำเร็จตามวัตถุประสงค์ของการดำเนินงาน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5862F3" w:rsidRPr="00000806" w:rsidRDefault="005862F3" w:rsidP="00B179BE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สรุปผลการประเมิน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</w:t>
      </w:r>
      <w:r w:rsidR="00952E6E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</w:t>
      </w:r>
    </w:p>
    <w:p w:rsidR="005B6B6A" w:rsidRPr="00000806" w:rsidRDefault="005B6B6A" w:rsidP="005B6B6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</w:t>
      </w:r>
    </w:p>
    <w:p w:rsidR="005B6B6A" w:rsidRPr="00000806" w:rsidRDefault="005B6B6A" w:rsidP="005B6B6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</w:t>
      </w:r>
    </w:p>
    <w:p w:rsidR="005B6B6A" w:rsidRPr="00000806" w:rsidRDefault="005B6B6A" w:rsidP="005B6B6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</w:t>
      </w:r>
    </w:p>
    <w:p w:rsidR="005862F3" w:rsidRPr="00000806" w:rsidRDefault="005862F3" w:rsidP="00B179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</w:t>
      </w:r>
      <w:r w:rsidR="00952E6E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</w:t>
      </w:r>
    </w:p>
    <w:p w:rsidR="005B6B6A" w:rsidRDefault="005B6B6A" w:rsidP="00B179B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5862F3" w:rsidRPr="00000806" w:rsidRDefault="005862F3" w:rsidP="00B179B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แหล่งข้อมูล/เอกสารอ้างอิง</w:t>
      </w: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862F3" w:rsidRPr="00000806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6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- 01  </w:t>
      </w:r>
    </w:p>
    <w:p w:rsidR="005862F3" w:rsidRPr="00000806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6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- 02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5862F3" w:rsidRPr="00000806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6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03</w:t>
      </w:r>
    </w:p>
    <w:p w:rsidR="005862F3" w:rsidRPr="00000806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6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</w:p>
    <w:p w:rsidR="005862F3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6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6362C9">
        <w:rPr>
          <w:rFonts w:ascii="TH SarabunPSK" w:eastAsia="Calibri" w:hAnsi="TH SarabunPSK" w:cs="TH SarabunPSK"/>
          <w:color w:val="000000"/>
          <w:sz w:val="32"/>
          <w:szCs w:val="32"/>
          <w:cs/>
        </w:rPr>
        <w:t>–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</w:p>
    <w:p w:rsidR="006362C9" w:rsidRPr="00000806" w:rsidRDefault="006362C9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B6B6A" w:rsidRDefault="005B6B6A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862F3" w:rsidRPr="008E4F26" w:rsidRDefault="005862F3" w:rsidP="007F1CF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052F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lastRenderedPageBreak/>
        <w:t>หลักการที่ 7</w:t>
      </w:r>
      <w:r w:rsidRPr="00A052F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ส่วนงาน/</w:t>
      </w:r>
      <w:r w:rsidRPr="00A052F1">
        <w:rPr>
          <w:rFonts w:ascii="TH SarabunPSK" w:hAnsi="TH SarabunPSK" w:cs="TH SarabunPSK"/>
          <w:spacing w:val="-4"/>
          <w:sz w:val="32"/>
          <w:szCs w:val="32"/>
          <w:cs/>
        </w:rPr>
        <w:t>หน่วยงานระบุความเสี่ยงที่มีผล</w:t>
      </w:r>
      <w:r w:rsidRPr="00A052F1">
        <w:rPr>
          <w:rFonts w:ascii="TH SarabunPSK" w:hAnsi="TH SarabunPSK" w:cs="TH SarabunPSK" w:hint="cs"/>
          <w:spacing w:val="-4"/>
          <w:sz w:val="32"/>
          <w:szCs w:val="32"/>
          <w:cs/>
        </w:rPr>
        <w:t>ต่อ</w:t>
      </w:r>
      <w:r w:rsidRPr="00A052F1">
        <w:rPr>
          <w:rFonts w:ascii="TH SarabunPSK" w:hAnsi="TH SarabunPSK" w:cs="TH SarabunPSK"/>
          <w:spacing w:val="-4"/>
          <w:sz w:val="32"/>
          <w:szCs w:val="32"/>
          <w:cs/>
        </w:rPr>
        <w:t>การบรรลุวัตถุประสงค์การควบคุมภายใน</w:t>
      </w:r>
      <w:r w:rsidRPr="008E4F26">
        <w:rPr>
          <w:rFonts w:ascii="TH SarabunPSK" w:hAnsi="TH SarabunPSK" w:cs="TH SarabunPSK"/>
          <w:sz w:val="32"/>
          <w:szCs w:val="32"/>
          <w:cs/>
        </w:rPr>
        <w:t>อย่างครอบคลุมทั้ง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ส่วนงาน/</w:t>
      </w:r>
      <w:r w:rsidRPr="008E4F26">
        <w:rPr>
          <w:rFonts w:ascii="TH SarabunPSK" w:hAnsi="TH SarabunPSK" w:cs="TH SarabunPSK"/>
          <w:sz w:val="32"/>
          <w:szCs w:val="32"/>
          <w:cs/>
        </w:rPr>
        <w:t>หน่วยงาน และวิเคราะห์ความเสี่ยงเพื่อกำหนดวิธีการจัดการ</w:t>
      </w:r>
      <w:r w:rsidR="004C0257">
        <w:rPr>
          <w:rFonts w:ascii="TH SarabunPSK" w:hAnsi="TH SarabunPSK" w:cs="TH SarabunPSK"/>
          <w:sz w:val="32"/>
          <w:szCs w:val="32"/>
        </w:rPr>
        <w:t xml:space="preserve">     </w:t>
      </w:r>
      <w:r w:rsidRPr="008E4F26">
        <w:rPr>
          <w:rFonts w:ascii="TH SarabunPSK" w:hAnsi="TH SarabunPSK" w:cs="TH SarabunPSK"/>
          <w:sz w:val="32"/>
          <w:szCs w:val="32"/>
          <w:cs/>
        </w:rPr>
        <w:t>ความเสี่ยงนั้น</w:t>
      </w:r>
    </w:p>
    <w:p w:rsidR="005862F3" w:rsidRDefault="005862F3" w:rsidP="007F1CF2">
      <w:pPr>
        <w:autoSpaceDE w:val="0"/>
        <w:autoSpaceDN w:val="0"/>
        <w:adjustRightInd w:val="0"/>
        <w:spacing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E4F2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คำอธิบายหลักการ </w:t>
      </w:r>
      <w:r w:rsidRPr="008E4F2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E4F2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E4F26">
        <w:rPr>
          <w:rFonts w:ascii="TH SarabunPSK" w:eastAsia="Calibri" w:hAnsi="TH SarabunPSK" w:cs="TH SarabunPSK"/>
          <w:sz w:val="32"/>
          <w:szCs w:val="32"/>
          <w:cs/>
        </w:rPr>
        <w:t>ระบุความเสี่ยง เป็น</w:t>
      </w:r>
      <w:r w:rsidRPr="008E4F26">
        <w:rPr>
          <w:rFonts w:ascii="TH SarabunPSK" w:eastAsia="Calibri" w:hAnsi="TH SarabunPSK" w:cs="TH SarabunPSK" w:hint="cs"/>
          <w:sz w:val="32"/>
          <w:szCs w:val="32"/>
          <w:cs/>
        </w:rPr>
        <w:t>กระบวนการที่ผู้บริหารและผู้ปฏิบัติงานร่วมกันระบุความเสี่ยงและปัจจัยเสี่ยงจากเหตุการณ์ความเสี่ยงทุกประเภท ที่</w:t>
      </w:r>
      <w:r w:rsidRPr="008E4F26">
        <w:rPr>
          <w:rFonts w:ascii="TH SarabunPSK" w:eastAsia="Calibri" w:hAnsi="TH SarabunPSK" w:cs="TH SarabunPSK"/>
          <w:sz w:val="32"/>
          <w:szCs w:val="32"/>
          <w:cs/>
        </w:rPr>
        <w:t>อาจเกิดขึ้นจากปัจจัยภายในและภายนอกองค์กร</w:t>
      </w:r>
      <w:r w:rsidRPr="008E4F26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และมีผลต่อการบรรลุวัตถุประสงค์การควบคุมภายใน รวมถึงวิเคราะห์ความเสี่ยง</w:t>
      </w:r>
      <w:r w:rsidR="007F1CF2">
        <w:rPr>
          <w:rFonts w:ascii="TH SarabunPSK" w:eastAsia="Calibri" w:hAnsi="TH SarabunPSK" w:cs="TH SarabunPSK"/>
          <w:sz w:val="32"/>
          <w:szCs w:val="32"/>
        </w:rPr>
        <w:t xml:space="preserve">     </w:t>
      </w:r>
      <w:r w:rsidRPr="008E4F26">
        <w:rPr>
          <w:rFonts w:ascii="TH SarabunPSK" w:eastAsia="Calibri" w:hAnsi="TH SarabunPSK" w:cs="TH SarabunPSK" w:hint="cs"/>
          <w:sz w:val="32"/>
          <w:szCs w:val="32"/>
          <w:cs/>
        </w:rPr>
        <w:t>เพื่อกำหนดมาตรการและแผนปฏิบัติงานสำหรับจัดการความเสี่ยงนั้น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21"/>
        <w:gridCol w:w="921"/>
        <w:gridCol w:w="921"/>
        <w:gridCol w:w="781"/>
        <w:gridCol w:w="850"/>
      </w:tblGrid>
      <w:tr w:rsidR="003716B0" w:rsidRPr="00000806" w:rsidTr="007F1CF2">
        <w:trPr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อ้างอิง</w:t>
            </w:r>
          </w:p>
        </w:tc>
      </w:tr>
      <w:tr w:rsidR="003716B0" w:rsidRPr="00000806" w:rsidTr="007F1CF2">
        <w:trPr>
          <w:tblHeader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มีการดำเนินงาน</w:t>
            </w:r>
          </w:p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ครบถ้วน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มีการดำเนินงาน</w:t>
            </w:r>
          </w:p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บางส่วน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3716B0" w:rsidRPr="007F1CF2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2"/>
              </w:rPr>
            </w:pPr>
            <w:r w:rsidRPr="007F1CF2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ไม่ได้</w:t>
            </w:r>
          </w:p>
          <w:p w:rsidR="003716B0" w:rsidRPr="007F1CF2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7F1CF2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ดำเนิน</w:t>
            </w:r>
            <w:r w:rsidRPr="007F1CF2">
              <w:rPr>
                <w:rFonts w:ascii="TH SarabunPSK" w:hAnsi="TH SarabunPSK" w:cs="TH SarabunPSK" w:hint="cs"/>
                <w:b/>
                <w:bCs/>
                <w:spacing w:val="-6"/>
                <w:szCs w:val="22"/>
                <w:cs/>
              </w:rPr>
              <w:t>งาน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3716B0" w:rsidRPr="007F1CF2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</w:pPr>
            <w:r w:rsidRPr="007F1CF2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ไม่เกี่ยวข้อง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7F1C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8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/>
                <w:color w:val="000000"/>
                <w:cs/>
              </w:rPr>
              <w:t>มี</w:t>
            </w:r>
            <w:r w:rsidRPr="00000806">
              <w:rPr>
                <w:rFonts w:ascii="TH SarabunPSK" w:hAnsi="TH SarabunPSK" w:cs="TH SarabunPSK"/>
                <w:cs/>
              </w:rPr>
              <w:t>การ</w:t>
            </w: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>แต่งตั้งคณะกรรมการหรือคณะทำงานบริหารความเสี่ยง โดยมีผู้บริหารระดับสูงร่วมเป็นคณะกรรมการหรือคณะทำงาน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7F1C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B179BE" w:rsidRDefault="005862F3" w:rsidP="00050BE8">
            <w:pPr>
              <w:numPr>
                <w:ilvl w:val="0"/>
                <w:numId w:val="28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B179BE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มีการวิเคราะห์และระบุความเสี่ยง รวมถึงปัจจัยที่ก่อให้เกิดความเสี่ยงอย่างน้อย 3 ด้าน ตามบริบทของส่วนงาน/หน่วยงาน </w:t>
            </w:r>
            <w:r w:rsidRPr="00B179BE">
              <w:rPr>
                <w:rFonts w:ascii="TH SarabunPSK" w:eastAsia="Calibri" w:hAnsi="TH SarabunPSK" w:cs="TH SarabunPSK"/>
                <w:color w:val="000000"/>
                <w:cs/>
              </w:rPr>
              <w:t>โดยพิจารณาจาก</w:t>
            </w:r>
          </w:p>
          <w:p w:rsidR="005862F3" w:rsidRPr="00000806" w:rsidRDefault="005862F3" w:rsidP="00050BE8">
            <w:pPr>
              <w:numPr>
                <w:ilvl w:val="0"/>
                <w:numId w:val="29"/>
              </w:numPr>
              <w:spacing w:after="0" w:line="240" w:lineRule="auto"/>
              <w:ind w:left="743" w:hanging="284"/>
              <w:contextualSpacing/>
              <w:rPr>
                <w:rFonts w:ascii="TH SarabunPSK" w:hAnsi="TH SarabunPSK" w:cs="TH SarabunPSK"/>
                <w:color w:val="000000"/>
              </w:rPr>
            </w:pPr>
            <w:r w:rsidRPr="00000806">
              <w:rPr>
                <w:rFonts w:ascii="TH SarabunPSK" w:hAnsi="TH SarabunPSK" w:cs="TH SarabunPSK"/>
                <w:color w:val="000000"/>
                <w:cs/>
              </w:rPr>
              <w:t>ความเสี่ยงด้านยุทธศาสตร์หรือกลยุทธ์ของ</w:t>
            </w:r>
            <w:r w:rsidR="00B179BE">
              <w:rPr>
                <w:rFonts w:ascii="TH SarabunPSK" w:hAnsi="TH SarabunPSK" w:cs="TH SarabunPSK"/>
                <w:color w:val="000000"/>
              </w:rPr>
              <w:t xml:space="preserve">   </w:t>
            </w:r>
            <w:r w:rsidRPr="00000806">
              <w:rPr>
                <w:rFonts w:ascii="TH SarabunPSK" w:hAnsi="TH SarabunPSK" w:cs="TH SarabunPSK"/>
                <w:color w:val="000000"/>
                <w:cs/>
              </w:rPr>
              <w:t>ส่วนงาน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/หน่วยงาน</w:t>
            </w:r>
          </w:p>
          <w:p w:rsidR="005862F3" w:rsidRPr="00000806" w:rsidRDefault="005862F3" w:rsidP="00050BE8">
            <w:pPr>
              <w:numPr>
                <w:ilvl w:val="0"/>
                <w:numId w:val="29"/>
              </w:numPr>
              <w:spacing w:after="0" w:line="240" w:lineRule="auto"/>
              <w:ind w:left="743" w:hanging="284"/>
              <w:contextualSpacing/>
              <w:rPr>
                <w:rFonts w:ascii="TH SarabunPSK" w:hAnsi="TH SarabunPSK" w:cs="TH SarabunPSK"/>
                <w:color w:val="000000"/>
              </w:rPr>
            </w:pPr>
            <w:r w:rsidRPr="00000806">
              <w:rPr>
                <w:rFonts w:ascii="TH SarabunPSK" w:hAnsi="TH SarabunPSK" w:cs="TH SarabunPSK"/>
                <w:color w:val="000000"/>
                <w:cs/>
              </w:rPr>
              <w:t>ความเสี่ยงด้านการปฏิบัติงาน เช่น ความเสี่ยงของกระบวนการปฏิบัติงาน ระบบงาน และระบบประกันคุณภาพ เป็นต้น</w:t>
            </w:r>
          </w:p>
          <w:p w:rsidR="005862F3" w:rsidRPr="00000806" w:rsidRDefault="005862F3" w:rsidP="00050BE8">
            <w:pPr>
              <w:numPr>
                <w:ilvl w:val="0"/>
                <w:numId w:val="29"/>
              </w:numPr>
              <w:spacing w:after="0" w:line="240" w:lineRule="auto"/>
              <w:ind w:left="743" w:hanging="284"/>
              <w:contextualSpacing/>
              <w:rPr>
                <w:rFonts w:ascii="TH SarabunPSK" w:hAnsi="TH SarabunPSK" w:cs="TH SarabunPSK"/>
                <w:color w:val="000000"/>
              </w:rPr>
            </w:pPr>
            <w:r w:rsidRPr="00000806">
              <w:rPr>
                <w:rFonts w:ascii="TH SarabunPSK" w:hAnsi="TH SarabunPSK" w:cs="TH SarabunPSK"/>
                <w:color w:val="000000"/>
                <w:cs/>
              </w:rPr>
              <w:t xml:space="preserve">ความเสี่ยงด้านทรัพยากร เช่น การเงิน </w:t>
            </w:r>
            <w:r w:rsidRPr="00046EA5">
              <w:rPr>
                <w:rFonts w:ascii="TH SarabunPSK" w:hAnsi="TH SarabunPSK" w:cs="TH SarabunPSK"/>
                <w:color w:val="000000"/>
                <w:spacing w:val="-6"/>
                <w:cs/>
              </w:rPr>
              <w:t>งบประมาณ ระบบเทคโนโลยีสารสนเทศ</w:t>
            </w:r>
            <w:r w:rsidRPr="00000806">
              <w:rPr>
                <w:rFonts w:ascii="TH SarabunPSK" w:hAnsi="TH SarabunPSK" w:cs="TH SarabunPSK"/>
                <w:color w:val="000000"/>
                <w:cs/>
              </w:rPr>
              <w:t xml:space="preserve"> และอาคารสถานที่ เป็นต้น</w:t>
            </w:r>
          </w:p>
          <w:p w:rsidR="005862F3" w:rsidRPr="00A45C80" w:rsidRDefault="005862F3" w:rsidP="00050BE8">
            <w:pPr>
              <w:numPr>
                <w:ilvl w:val="0"/>
                <w:numId w:val="29"/>
              </w:numPr>
              <w:spacing w:after="0" w:line="240" w:lineRule="auto"/>
              <w:ind w:left="743" w:hanging="284"/>
              <w:contextualSpacing/>
              <w:rPr>
                <w:rFonts w:ascii="TH SarabunPSK" w:hAnsi="TH SarabunPSK" w:cs="TH SarabunPSK"/>
                <w:color w:val="000000"/>
                <w:spacing w:val="-22"/>
              </w:rPr>
            </w:pPr>
            <w:r w:rsidRPr="00A45C80">
              <w:rPr>
                <w:rFonts w:ascii="TH SarabunPSK" w:hAnsi="TH SarabunPSK" w:cs="TH SarabunPSK"/>
                <w:color w:val="000000"/>
                <w:spacing w:val="-22"/>
                <w:cs/>
              </w:rPr>
              <w:t>ความเสี่ยงด้านนโยบาย กฎหมาย ระเบียบ ข้อบังคับ</w:t>
            </w:r>
          </w:p>
          <w:p w:rsidR="005862F3" w:rsidRPr="00000806" w:rsidRDefault="005862F3" w:rsidP="00050BE8">
            <w:pPr>
              <w:numPr>
                <w:ilvl w:val="0"/>
                <w:numId w:val="29"/>
              </w:numPr>
              <w:spacing w:after="0" w:line="240" w:lineRule="auto"/>
              <w:ind w:left="743" w:hanging="284"/>
              <w:contextualSpacing/>
              <w:rPr>
                <w:rFonts w:ascii="TH SarabunPSK" w:hAnsi="TH SarabunPSK" w:cs="TH SarabunPSK"/>
                <w:color w:val="000000"/>
              </w:rPr>
            </w:pPr>
            <w:r w:rsidRPr="00046EA5">
              <w:rPr>
                <w:rFonts w:ascii="TH SarabunPSK" w:hAnsi="TH SarabunPSK" w:cs="TH SarabunPSK"/>
                <w:color w:val="000000"/>
                <w:spacing w:val="-8"/>
                <w:cs/>
              </w:rPr>
              <w:t>ความเสี่ยงด้านบุคคลหรือด้านธรรมาภิบาล</w:t>
            </w:r>
            <w:r w:rsidRPr="00000806">
              <w:rPr>
                <w:rFonts w:ascii="TH SarabunPSK" w:hAnsi="TH SarabunPSK" w:cs="TH SarabunPSK"/>
                <w:color w:val="000000"/>
                <w:cs/>
              </w:rPr>
              <w:t xml:space="preserve"> โดยเฉพาะจรรยาบรรณของบุคลากร</w:t>
            </w:r>
          </w:p>
          <w:p w:rsidR="005862F3" w:rsidRPr="00000806" w:rsidRDefault="005862F3" w:rsidP="00050BE8">
            <w:pPr>
              <w:numPr>
                <w:ilvl w:val="0"/>
                <w:numId w:val="29"/>
              </w:numPr>
              <w:spacing w:after="0" w:line="240" w:lineRule="auto"/>
              <w:ind w:left="743" w:hanging="284"/>
              <w:contextualSpacing/>
              <w:rPr>
                <w:rFonts w:ascii="TH SarabunPSK" w:hAnsi="TH SarabunPSK" w:cs="TH SarabunPSK"/>
                <w:color w:val="000000"/>
              </w:rPr>
            </w:pPr>
            <w:r w:rsidRPr="00000806">
              <w:rPr>
                <w:rFonts w:ascii="TH SarabunPSK" w:hAnsi="TH SarabunPSK" w:cs="TH SarabunPSK"/>
                <w:color w:val="000000"/>
                <w:cs/>
              </w:rPr>
              <w:t>ความเสี่ยงจากเหตุการณ์ภายนอก</w:t>
            </w:r>
          </w:p>
          <w:p w:rsidR="005862F3" w:rsidRPr="00046EA5" w:rsidRDefault="005862F3" w:rsidP="00050BE8">
            <w:pPr>
              <w:numPr>
                <w:ilvl w:val="0"/>
                <w:numId w:val="29"/>
              </w:numPr>
              <w:spacing w:after="0" w:line="240" w:lineRule="auto"/>
              <w:ind w:left="743" w:hanging="284"/>
              <w:contextualSpacing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046EA5">
              <w:rPr>
                <w:rFonts w:ascii="TH SarabunPSK" w:hAnsi="TH SarabunPSK" w:cs="TH SarabunPSK"/>
                <w:color w:val="000000"/>
                <w:spacing w:val="-4"/>
                <w:cs/>
              </w:rPr>
              <w:t>อื่น ๆ ตามบริบทของส่วนงาน</w:t>
            </w:r>
            <w:r w:rsidRPr="00046EA5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/หน่วยงาน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7F1C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8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046EA5">
              <w:rPr>
                <w:rFonts w:ascii="TH SarabunPSK" w:eastAsia="Calibri" w:hAnsi="TH SarabunPSK" w:cs="TH SarabunPSK" w:hint="cs"/>
                <w:spacing w:val="-12"/>
                <w:cs/>
              </w:rPr>
              <w:t>มีการประเมินโอกาสและผลกระทบของความเสี่ยง</w:t>
            </w:r>
            <w:r w:rsidRPr="00000806">
              <w:rPr>
                <w:rFonts w:ascii="TH SarabunPSK" w:eastAsia="Calibri" w:hAnsi="TH SarabunPSK" w:cs="TH SarabunPSK" w:hint="cs"/>
                <w:cs/>
              </w:rPr>
              <w:t xml:space="preserve"> และจัดลำดับความเสี่ยงที่ได้จากการวิเคราะห์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7F1C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8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000806">
              <w:rPr>
                <w:rFonts w:ascii="TH SarabunPSK" w:eastAsia="Calibri" w:hAnsi="TH SarabunPSK" w:cs="TH SarabunPSK" w:hint="cs"/>
                <w:cs/>
              </w:rPr>
              <w:t>มีการจัดทำแผนบริหารความเสี่ยงที่มีระดับ</w:t>
            </w:r>
            <w:r w:rsidRPr="00674E86">
              <w:rPr>
                <w:rFonts w:ascii="TH SarabunPSK" w:eastAsia="Calibri" w:hAnsi="TH SarabunPSK" w:cs="TH SarabunPSK" w:hint="cs"/>
                <w:spacing w:val="-10"/>
                <w:cs/>
              </w:rPr>
              <w:t>ความเสี่ยงสูงมากหรือสูง และดำเนินการตามแผน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7F1C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8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674E86">
              <w:rPr>
                <w:rFonts w:ascii="TH SarabunPSK" w:eastAsia="Calibri" w:hAnsi="TH SarabunPSK" w:cs="TH SarabunPSK" w:hint="cs"/>
                <w:spacing w:val="-10"/>
                <w:cs/>
              </w:rPr>
              <w:t>มีการกำหนดวิธีการบริหารความเสี่ยงที่เหมาะสม</w:t>
            </w:r>
            <w:r w:rsidRPr="00000806">
              <w:rPr>
                <w:rFonts w:ascii="TH SarabunPSK" w:eastAsia="Calibri" w:hAnsi="TH SarabunPSK" w:cs="TH SarabunPSK" w:hint="cs"/>
                <w:cs/>
              </w:rPr>
              <w:t xml:space="preserve"> โดย</w:t>
            </w:r>
            <w:r w:rsidRPr="00897E33">
              <w:rPr>
                <w:rFonts w:ascii="TH SarabunPSK" w:eastAsia="Calibri" w:hAnsi="TH SarabunPSK" w:cs="TH SarabunPSK" w:hint="cs"/>
                <w:spacing w:val="-16"/>
                <w:cs/>
              </w:rPr>
              <w:t>พิจารณาเลือกกิจกรรมที่ต้นทุนต่ำ แต่ให้ประโยชน์สูงสุด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7F1C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A1051B" w:rsidRDefault="005862F3" w:rsidP="00050BE8">
            <w:pPr>
              <w:numPr>
                <w:ilvl w:val="0"/>
                <w:numId w:val="28"/>
              </w:numPr>
              <w:spacing w:after="0" w:line="240" w:lineRule="auto"/>
              <w:ind w:left="318" w:hanging="284"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A1051B">
              <w:rPr>
                <w:rFonts w:ascii="TH SarabunPSK" w:eastAsia="Calibri" w:hAnsi="TH SarabunPSK" w:cs="TH SarabunPSK" w:hint="cs"/>
                <w:cs/>
              </w:rPr>
              <w:t xml:space="preserve">มีการติดตาม และประเมินผลการดำเนินงานตามแผนและรายงานต่อผู้บริหารส่วนงาน/หน่วยงาน </w:t>
            </w:r>
            <w:r w:rsidR="00A1051B">
              <w:rPr>
                <w:rFonts w:ascii="TH SarabunPSK" w:eastAsia="Calibri" w:hAnsi="TH SarabunPSK" w:cs="TH SarabunPSK"/>
              </w:rPr>
              <w:t xml:space="preserve">           </w:t>
            </w:r>
            <w:r w:rsidRPr="00A1051B">
              <w:rPr>
                <w:rFonts w:ascii="TH SarabunPSK" w:eastAsia="Calibri" w:hAnsi="TH SarabunPSK" w:cs="TH SarabunPSK" w:hint="cs"/>
                <w:cs/>
              </w:rPr>
              <w:t>เพื่อพิจารณาสั่งการ อย่างน้อยปีละ 1 ครั้ง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7F1C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28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000806">
              <w:rPr>
                <w:rFonts w:ascii="TH SarabunPSK" w:eastAsia="Calibri" w:hAnsi="TH SarabunPSK" w:cs="TH SarabunPSK" w:hint="cs"/>
                <w:cs/>
              </w:rPr>
              <w:t>มีการนำผลการประเมิน และข้อเสนอแนะของผู้บริหารส่วนงาน</w:t>
            </w:r>
            <w:r>
              <w:rPr>
                <w:rFonts w:ascii="TH SarabunPSK" w:eastAsia="Calibri" w:hAnsi="TH SarabunPSK" w:cs="TH SarabunPSK" w:hint="cs"/>
                <w:cs/>
              </w:rPr>
              <w:t>/หน่วยงาน</w:t>
            </w:r>
            <w:r w:rsidRPr="00000806">
              <w:rPr>
                <w:rFonts w:ascii="TH SarabunPSK" w:eastAsia="Calibri" w:hAnsi="TH SarabunPSK" w:cs="TH SarabunPSK" w:hint="cs"/>
                <w:cs/>
              </w:rPr>
              <w:t xml:space="preserve"> ไปใช้ในการปรับแผนหรือวิเคราะห์ความเสี่ยงในรอบปีถัดไป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5862F3" w:rsidRPr="00000806" w:rsidRDefault="005862F3" w:rsidP="006362C9">
      <w:pPr>
        <w:spacing w:before="120"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สรุปผลการประเมิน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</w:t>
      </w:r>
      <w:r w:rsidR="00A45C80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</w:t>
      </w:r>
    </w:p>
    <w:p w:rsidR="005B6B6A" w:rsidRPr="00000806" w:rsidRDefault="005B6B6A" w:rsidP="005B6B6A">
      <w:pPr>
        <w:spacing w:after="0" w:line="240" w:lineRule="auto"/>
        <w:rPr>
          <w:rFonts w:ascii="Calibri" w:eastAsia="Calibri" w:hAnsi="Calibri" w:cs="Cordia New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</w:t>
      </w:r>
    </w:p>
    <w:p w:rsidR="005B6B6A" w:rsidRPr="00000806" w:rsidRDefault="005B6B6A" w:rsidP="005B6B6A">
      <w:pPr>
        <w:spacing w:after="0" w:line="240" w:lineRule="auto"/>
        <w:rPr>
          <w:rFonts w:ascii="Calibri" w:eastAsia="Calibri" w:hAnsi="Calibri" w:cs="Cordia New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</w:t>
      </w:r>
    </w:p>
    <w:p w:rsidR="005B6B6A" w:rsidRPr="00000806" w:rsidRDefault="005B6B6A" w:rsidP="005B6B6A">
      <w:pPr>
        <w:spacing w:after="0" w:line="240" w:lineRule="auto"/>
        <w:rPr>
          <w:rFonts w:ascii="Calibri" w:eastAsia="Calibri" w:hAnsi="Calibri" w:cs="Cordia New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</w:t>
      </w:r>
    </w:p>
    <w:p w:rsidR="005862F3" w:rsidRPr="00000806" w:rsidRDefault="005862F3" w:rsidP="00A1051B">
      <w:pPr>
        <w:spacing w:after="0" w:line="240" w:lineRule="auto"/>
        <w:rPr>
          <w:rFonts w:ascii="Calibri" w:eastAsia="Calibri" w:hAnsi="Calibri" w:cs="Cordia New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</w:t>
      </w:r>
      <w:r w:rsidR="00A45C80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</w:t>
      </w:r>
    </w:p>
    <w:p w:rsidR="005B6B6A" w:rsidRDefault="005B6B6A" w:rsidP="00A1051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5862F3" w:rsidRPr="00000806" w:rsidRDefault="005862F3" w:rsidP="00A1051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แหล่งข้อมูล/เอกสารอ้างอิง</w:t>
      </w: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862F3" w:rsidRPr="00000806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7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- 01  </w:t>
      </w:r>
    </w:p>
    <w:p w:rsidR="005862F3" w:rsidRPr="00000806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7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- 02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5862F3" w:rsidRPr="00000806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7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03</w:t>
      </w:r>
    </w:p>
    <w:p w:rsidR="005862F3" w:rsidRPr="00000806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7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</w:p>
    <w:p w:rsidR="005862F3" w:rsidRDefault="005862F3" w:rsidP="004C025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7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C0257">
        <w:rPr>
          <w:rFonts w:ascii="TH SarabunPSK" w:eastAsia="Calibri" w:hAnsi="TH SarabunPSK" w:cs="TH SarabunPSK"/>
          <w:color w:val="000000"/>
          <w:sz w:val="32"/>
          <w:szCs w:val="32"/>
          <w:cs/>
        </w:rPr>
        <w:t>–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</w:p>
    <w:p w:rsidR="004C0257" w:rsidRPr="004C0257" w:rsidRDefault="004C0257" w:rsidP="004C025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Cs w:val="2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62F3" w:rsidRDefault="005862F3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008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หลักการที่ 8</w:t>
      </w:r>
      <w:r w:rsidRPr="000008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ส่วนงาน/</w:t>
      </w:r>
      <w:r w:rsidRPr="00000806">
        <w:rPr>
          <w:rFonts w:ascii="TH SarabunPSK" w:hAnsi="TH SarabunPSK" w:cs="TH SarabunPSK"/>
          <w:sz w:val="32"/>
          <w:szCs w:val="32"/>
          <w:cs/>
        </w:rPr>
        <w:t>หน่วยงานพิจารณาโอกาสที่อาจเกิดการทุจริต เพื่อประกอบ</w:t>
      </w:r>
      <w:r w:rsidR="00A45C8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00806">
        <w:rPr>
          <w:rFonts w:ascii="TH SarabunPSK" w:hAnsi="TH SarabunPSK" w:cs="TH SarabunPSK"/>
          <w:sz w:val="32"/>
          <w:szCs w:val="32"/>
          <w:cs/>
        </w:rPr>
        <w:t>การประเมินความเสี่ยงที่ส่งผลต่อการบรรลุวัตถุประสงค์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62F3" w:rsidRPr="00000806" w:rsidRDefault="005862F3" w:rsidP="004C0257">
      <w:pPr>
        <w:autoSpaceDE w:val="0"/>
        <w:autoSpaceDN w:val="0"/>
        <w:adjustRightInd w:val="0"/>
        <w:spacing w:after="12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คำอธิบายหลักการ </w:t>
      </w: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:</w:t>
      </w:r>
      <w:r w:rsidRPr="000008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การบริหารความเสี่ยง เป็นกระบวนการที่ใช้ในการบริหารจัดการให้โอกาสที่จะเกิดเหตุการณ์ความเสี่ยงลดลง หรือผลกระทบของความเสียหายจากเหตุการณ์ความเสี่ยง</w:t>
      </w:r>
      <w:r w:rsidRPr="004C0257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 xml:space="preserve">ลดลงอยู่ในระดับที่ยอมรับได้ </w:t>
      </w:r>
      <w:r w:rsidRPr="004C0257">
        <w:rPr>
          <w:rFonts w:ascii="TH SarabunPSK" w:hAnsi="TH SarabunPSK" w:cs="TH SarabunPSK" w:hint="cs"/>
          <w:spacing w:val="-6"/>
          <w:sz w:val="32"/>
          <w:szCs w:val="32"/>
          <w:cs/>
        </w:rPr>
        <w:t>ผู้บริหารต้องมีการประเมินโอกาสที่เกิดเหตุการณ์การทุจริตในรูปแบบต่าง ๆ</w:t>
      </w:r>
      <w:r w:rsidRPr="00000806">
        <w:rPr>
          <w:rFonts w:ascii="TH SarabunPSK" w:hAnsi="TH SarabunPSK" w:cs="TH SarabunPSK" w:hint="cs"/>
          <w:sz w:val="32"/>
          <w:szCs w:val="32"/>
          <w:cs/>
        </w:rPr>
        <w:t xml:space="preserve"> อย่างรอบคอบ เพื่อประกอบการประเมินความเสี่ยงที่ส่งผลต่อ</w:t>
      </w:r>
      <w:r w:rsidRPr="00000806">
        <w:rPr>
          <w:rFonts w:ascii="TH SarabunPSK" w:hAnsi="TH SarabunPSK" w:cs="TH SarabunPSK"/>
          <w:sz w:val="32"/>
          <w:szCs w:val="32"/>
          <w:cs/>
        </w:rPr>
        <w:t>การบรรลุวัตถุประสงค์</w:t>
      </w:r>
      <w:r w:rsidRPr="00000806">
        <w:rPr>
          <w:rFonts w:ascii="TH SarabunPSK" w:hAnsi="TH SarabunPSK" w:cs="TH SarabunPSK" w:hint="cs"/>
          <w:sz w:val="32"/>
          <w:szCs w:val="32"/>
          <w:cs/>
        </w:rPr>
        <w:t xml:space="preserve"> และกำหนดมาตรการป้องกันหรือแก้ไขการทุจริต </w:t>
      </w:r>
      <w:r w:rsidRPr="00000806">
        <w:rPr>
          <w:rFonts w:ascii="TH SarabunPSK" w:hAnsi="TH SarabunPSK" w:cs="TH SarabunPSK"/>
          <w:sz w:val="32"/>
          <w:szCs w:val="32"/>
          <w:cs/>
        </w:rPr>
        <w:t>พร้อมทั้งสื่อสารให้บุคลากรทราบและถือปฏิบัติ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21"/>
        <w:gridCol w:w="922"/>
        <w:gridCol w:w="921"/>
        <w:gridCol w:w="779"/>
        <w:gridCol w:w="851"/>
      </w:tblGrid>
      <w:tr w:rsidR="003716B0" w:rsidRPr="00000806" w:rsidTr="004C0257">
        <w:trPr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อ้างอิง</w:t>
            </w:r>
          </w:p>
        </w:tc>
      </w:tr>
      <w:tr w:rsidR="003716B0" w:rsidRPr="00000806" w:rsidTr="004C0257">
        <w:trPr>
          <w:tblHeader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มีการดำเนินงาน</w:t>
            </w:r>
          </w:p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ครบถ้วน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มีการดำเนินงาน</w:t>
            </w:r>
          </w:p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บางส่วน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3716B0" w:rsidRPr="004C0257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2"/>
              </w:rPr>
            </w:pPr>
            <w:r w:rsidRPr="004C0257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ไม่ได้</w:t>
            </w:r>
          </w:p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0257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ดำเนิน</w:t>
            </w:r>
            <w:r w:rsidRPr="004C0257">
              <w:rPr>
                <w:rFonts w:ascii="TH SarabunPSK" w:hAnsi="TH SarabunPSK" w:cs="TH SarabunPSK" w:hint="cs"/>
                <w:b/>
                <w:bCs/>
                <w:spacing w:val="-6"/>
                <w:szCs w:val="22"/>
                <w:cs/>
              </w:rPr>
              <w:t>งาน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3716B0" w:rsidRPr="004C0257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</w:pPr>
            <w:r w:rsidRPr="004C0257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ไม่เกี่ยวข้อง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4C02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</w:rPr>
            </w:pPr>
            <w:r w:rsidRPr="005745A1">
              <w:rPr>
                <w:rFonts w:ascii="TH SarabunPSK" w:hAnsi="TH SarabunPSK" w:cs="TH SarabunPSK"/>
                <w:color w:val="000000"/>
                <w:spacing w:val="-10"/>
                <w:cs/>
              </w:rPr>
              <w:t>มี</w:t>
            </w:r>
            <w:r w:rsidRPr="005745A1">
              <w:rPr>
                <w:rFonts w:ascii="TH SarabunPSK" w:hAnsi="TH SarabunPSK" w:cs="TH SarabunPSK"/>
                <w:spacing w:val="-10"/>
                <w:cs/>
              </w:rPr>
              <w:t>การ</w:t>
            </w:r>
            <w:r w:rsidRPr="005745A1">
              <w:rPr>
                <w:rFonts w:ascii="TH SarabunPSK" w:hAnsi="TH SarabunPSK" w:cs="TH SarabunPSK" w:hint="cs"/>
                <w:spacing w:val="-10"/>
                <w:cs/>
              </w:rPr>
              <w:t>กำหนดเกณฑ์การประเมิน สำหรับพิจารณา</w:t>
            </w:r>
            <w:r w:rsidRPr="00000806">
              <w:rPr>
                <w:rFonts w:ascii="TH SarabunPSK" w:hAnsi="TH SarabunPSK" w:cs="TH SarabunPSK" w:hint="cs"/>
                <w:cs/>
              </w:rPr>
              <w:t>ระดับความสำคัญของความเสี่ยง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4C02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5745A1">
              <w:rPr>
                <w:rFonts w:ascii="TH SarabunPSK" w:hAnsi="TH SarabunPSK" w:cs="TH SarabunPSK"/>
                <w:spacing w:val="-8"/>
                <w:cs/>
              </w:rPr>
              <w:t>มีการ</w:t>
            </w:r>
            <w:r w:rsidRPr="005745A1">
              <w:rPr>
                <w:rFonts w:ascii="TH SarabunPSK" w:eastAsia="Calibri" w:hAnsi="TH SarabunPSK" w:cs="TH SarabunPSK"/>
                <w:spacing w:val="-8"/>
                <w:cs/>
              </w:rPr>
              <w:t>เปิดโอกาส</w:t>
            </w:r>
            <w:r w:rsidRPr="005745A1">
              <w:rPr>
                <w:rFonts w:ascii="TH SarabunPSK" w:hAnsi="TH SarabunPSK" w:cs="TH SarabunPSK"/>
                <w:spacing w:val="-8"/>
                <w:cs/>
              </w:rPr>
              <w:t>ให้บุคลากรมีส่วนร่วมวิเคราะห์</w:t>
            </w:r>
            <w:r w:rsidRPr="00000806">
              <w:rPr>
                <w:rFonts w:ascii="TH SarabunPSK" w:hAnsi="TH SarabunPSK" w:cs="TH SarabunPSK"/>
                <w:cs/>
              </w:rPr>
              <w:t>และ</w:t>
            </w:r>
            <w:r w:rsidRPr="00A1051B">
              <w:rPr>
                <w:rFonts w:ascii="TH SarabunPSK" w:hAnsi="TH SarabunPSK" w:cs="TH SarabunPSK"/>
                <w:spacing w:val="-4"/>
                <w:cs/>
              </w:rPr>
              <w:t>ประเมินระดับความสำคัญหรือผลกระทบของ</w:t>
            </w:r>
            <w:r w:rsidR="004C0257">
              <w:rPr>
                <w:rFonts w:ascii="TH SarabunPSK" w:hAnsi="TH SarabunPSK" w:cs="TH SarabunPSK"/>
                <w:spacing w:val="-4"/>
              </w:rPr>
              <w:t xml:space="preserve">   </w:t>
            </w:r>
            <w:r w:rsidRPr="00A1051B">
              <w:rPr>
                <w:rFonts w:ascii="TH SarabunPSK" w:hAnsi="TH SarabunPSK" w:cs="TH SarabunPSK"/>
                <w:spacing w:val="-4"/>
                <w:cs/>
              </w:rPr>
              <w:t>ความเสี่ยง</w:t>
            </w:r>
            <w:r w:rsidRPr="00000806">
              <w:rPr>
                <w:rFonts w:ascii="TH SarabunPSK" w:hAnsi="TH SarabunPSK" w:cs="TH SarabunPSK"/>
                <w:cs/>
              </w:rPr>
              <w:t xml:space="preserve"> และโอกาสที่จะเกิดความเสี่ยงในรูปแบบต่าง ๆ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4C02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000806">
              <w:rPr>
                <w:rFonts w:ascii="TH SarabunPSK" w:hAnsi="TH SarabunPSK" w:cs="TH SarabunPSK"/>
                <w:cs/>
              </w:rPr>
              <w:t>มีการวิเคราะห์สาเหตุของความเสี่ยงที่อาจเกิดขึ้นและกำหนดวิธีการควบคุม เพื่อป้องกันหรือลดความเสี่ยง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4C02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4C0257" w:rsidRDefault="005862F3" w:rsidP="00050BE8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  <w:r w:rsidRPr="004C0257">
              <w:rPr>
                <w:rFonts w:ascii="TH SarabunPSK" w:eastAsia="Calibri" w:hAnsi="TH SarabunPSK" w:cs="TH SarabunPSK"/>
                <w:spacing w:val="-6"/>
                <w:cs/>
              </w:rPr>
              <w:t>มีการ</w:t>
            </w:r>
            <w:r w:rsidRPr="004C0257">
              <w:rPr>
                <w:rFonts w:ascii="TH SarabunPSK" w:eastAsia="Calibri" w:hAnsi="TH SarabunPSK" w:cs="TH SarabunPSK" w:hint="cs"/>
                <w:spacing w:val="-6"/>
                <w:cs/>
              </w:rPr>
              <w:t>พิจารณา</w:t>
            </w:r>
            <w:r w:rsidRPr="004C0257">
              <w:rPr>
                <w:rFonts w:ascii="TH SarabunPSK" w:eastAsia="Calibri" w:hAnsi="TH SarabunPSK" w:cs="TH SarabunPSK"/>
                <w:spacing w:val="-6"/>
                <w:cs/>
              </w:rPr>
              <w:t>เลือกกิจกร</w:t>
            </w:r>
            <w:r w:rsidRPr="004C0257">
              <w:rPr>
                <w:rFonts w:ascii="TH SarabunPSK" w:eastAsia="Calibri" w:hAnsi="TH SarabunPSK" w:cs="TH SarabunPSK" w:hint="cs"/>
                <w:spacing w:val="-6"/>
                <w:cs/>
              </w:rPr>
              <w:t>ร</w:t>
            </w:r>
            <w:r w:rsidRPr="004C0257">
              <w:rPr>
                <w:rFonts w:ascii="TH SarabunPSK" w:eastAsia="Calibri" w:hAnsi="TH SarabunPSK" w:cs="TH SarabunPSK"/>
                <w:spacing w:val="-6"/>
                <w:cs/>
              </w:rPr>
              <w:t>มที่ต้นทุนต่ำ</w:t>
            </w:r>
            <w:r w:rsidRPr="004C0257">
              <w:rPr>
                <w:rFonts w:ascii="TH SarabunPSK" w:eastAsia="Calibri" w:hAnsi="TH SarabunPSK" w:cs="TH SarabunPSK" w:hint="cs"/>
                <w:spacing w:val="-6"/>
                <w:cs/>
              </w:rPr>
              <w:t xml:space="preserve"> </w:t>
            </w:r>
            <w:r w:rsidRPr="004C0257">
              <w:rPr>
                <w:rFonts w:ascii="TH SarabunPSK" w:eastAsia="Calibri" w:hAnsi="TH SarabunPSK" w:cs="TH SarabunPSK"/>
                <w:spacing w:val="-6"/>
                <w:cs/>
              </w:rPr>
              <w:t>แต่ให้ประโยชน์สูงสุด</w:t>
            </w:r>
            <w:r w:rsidRPr="004C0257">
              <w:rPr>
                <w:rFonts w:ascii="TH SarabunPSK" w:eastAsia="Calibri" w:hAnsi="TH SarabunPSK" w:cs="TH SarabunPSK" w:hint="cs"/>
                <w:spacing w:val="-6"/>
                <w:cs/>
              </w:rPr>
              <w:t xml:space="preserve"> ที่เกิดจากการ</w:t>
            </w:r>
            <w:r w:rsidRPr="004C0257">
              <w:rPr>
                <w:rFonts w:ascii="TH SarabunPSK" w:eastAsia="Calibri" w:hAnsi="TH SarabunPSK" w:cs="TH SarabunPSK"/>
                <w:spacing w:val="-6"/>
                <w:cs/>
              </w:rPr>
              <w:t>กำหนดวิธีการควบคุมที่เหมาะสม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4C02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000806">
              <w:rPr>
                <w:rFonts w:ascii="TH SarabunPSK" w:eastAsia="Calibri" w:hAnsi="TH SarabunPSK" w:cs="TH SarabunPSK"/>
                <w:cs/>
              </w:rPr>
              <w:t>มีการสื่อสารหรือแจ้งเวียนให้บุคลากรทราบ และปฏิบัติตามวิธีการควบคุม</w:t>
            </w:r>
            <w:r w:rsidRPr="00000806">
              <w:rPr>
                <w:rFonts w:ascii="TH SarabunPSK" w:eastAsia="Calibri" w:hAnsi="TH SarabunPSK" w:cs="TH SarabunPSK" w:hint="cs"/>
                <w:cs/>
              </w:rPr>
              <w:t>ที่กำหนดไว้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000806">
              <w:rPr>
                <w:rFonts w:ascii="TH SarabunPSK" w:hAnsi="TH SarabunPSK" w:cs="TH SarabunPSK"/>
                <w:cs/>
              </w:rPr>
              <w:t>เพื่อป้องกันหรือลดความเสี่ยง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4C02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000806">
              <w:rPr>
                <w:rFonts w:ascii="TH SarabunPSK" w:eastAsia="Calibri" w:hAnsi="TH SarabunPSK" w:cs="TH SarabunPSK"/>
                <w:cs/>
              </w:rPr>
              <w:t>มีการติดตามและประเมินผลการดำเนินงานตามวิธีการควบคุม และรายงานต่อผู้บริหารส่วนงาน</w:t>
            </w:r>
            <w:r>
              <w:rPr>
                <w:rFonts w:ascii="TH SarabunPSK" w:eastAsia="Calibri" w:hAnsi="TH SarabunPSK" w:cs="TH SarabunPSK" w:hint="cs"/>
                <w:cs/>
              </w:rPr>
              <w:t>/หน่วยงาน</w:t>
            </w:r>
            <w:r w:rsidRPr="00000806">
              <w:rPr>
                <w:rFonts w:ascii="TH SarabunPSK" w:eastAsia="Calibri" w:hAnsi="TH SarabunPSK" w:cs="TH SarabunPSK"/>
                <w:cs/>
              </w:rPr>
              <w:t xml:space="preserve"> เพื่อพิจารณาสั่งการ อย่างต่อเนื่อง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4C02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4C0257" w:rsidRDefault="005862F3" w:rsidP="00050BE8">
            <w:pPr>
              <w:numPr>
                <w:ilvl w:val="0"/>
                <w:numId w:val="30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cs/>
              </w:rPr>
            </w:pPr>
            <w:r w:rsidRPr="004C0257">
              <w:rPr>
                <w:rFonts w:ascii="TH SarabunPSK" w:eastAsia="Calibri" w:hAnsi="TH SarabunPSK" w:cs="TH SarabunPSK"/>
                <w:spacing w:val="-6"/>
                <w:cs/>
              </w:rPr>
              <w:t>มีการนำผลการประเมิน และข้อเสนอแนะ</w:t>
            </w:r>
            <w:r w:rsidRPr="004C0257">
              <w:rPr>
                <w:rFonts w:ascii="TH SarabunPSK" w:eastAsia="Calibri" w:hAnsi="TH SarabunPSK" w:cs="TH SarabunPSK" w:hint="cs"/>
                <w:spacing w:val="-6"/>
                <w:cs/>
              </w:rPr>
              <w:t>ของ</w:t>
            </w:r>
            <w:r w:rsidRPr="004C0257">
              <w:rPr>
                <w:rFonts w:ascii="TH SarabunPSK" w:eastAsia="Calibri" w:hAnsi="TH SarabunPSK" w:cs="TH SarabunPSK"/>
                <w:spacing w:val="-6"/>
                <w:cs/>
              </w:rPr>
              <w:t>ผู้บริหารส่วนงาน</w:t>
            </w:r>
            <w:r w:rsidRPr="004C0257">
              <w:rPr>
                <w:rFonts w:ascii="TH SarabunPSK" w:eastAsia="Calibri" w:hAnsi="TH SarabunPSK" w:cs="TH SarabunPSK" w:hint="cs"/>
                <w:spacing w:val="-6"/>
                <w:cs/>
              </w:rPr>
              <w:t>/หน่วยงาน</w:t>
            </w:r>
            <w:r w:rsidRPr="004C0257">
              <w:rPr>
                <w:rFonts w:ascii="TH SarabunPSK" w:eastAsia="Calibri" w:hAnsi="TH SarabunPSK" w:cs="TH SarabunPSK"/>
                <w:spacing w:val="-6"/>
                <w:cs/>
              </w:rPr>
              <w:t xml:space="preserve"> </w:t>
            </w:r>
            <w:r w:rsidRPr="004C0257">
              <w:rPr>
                <w:rFonts w:ascii="TH SarabunPSK" w:hAnsi="TH SarabunPSK" w:cs="TH SarabunPSK" w:hint="cs"/>
                <w:spacing w:val="-6"/>
                <w:cs/>
              </w:rPr>
              <w:t>มาทบทวนเพื่อปรับปรุง</w:t>
            </w:r>
            <w:r w:rsidRPr="004C0257">
              <w:rPr>
                <w:rFonts w:ascii="TH SarabunPSK" w:hAnsi="TH SarabunPSK" w:cs="TH SarabunPSK"/>
                <w:spacing w:val="-6"/>
                <w:cs/>
              </w:rPr>
              <w:t>วิธีการควบคุม</w:t>
            </w:r>
            <w:r w:rsidRPr="004C0257">
              <w:rPr>
                <w:rFonts w:ascii="TH SarabunPSK" w:hAnsi="TH SarabunPSK" w:cs="TH SarabunPSK" w:hint="cs"/>
                <w:spacing w:val="-6"/>
                <w:cs/>
              </w:rPr>
              <w:t>ให้มีความเหมาะสมมากยิ่งขึ้น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5B6B6A" w:rsidRDefault="005B6B6A" w:rsidP="00A1051B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862F3" w:rsidRPr="00000806" w:rsidRDefault="005862F3" w:rsidP="00A1051B">
      <w:pPr>
        <w:spacing w:before="120"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สรุปผลการประเมิน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</w:t>
      </w:r>
      <w:r w:rsidR="00A45C80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</w:t>
      </w:r>
    </w:p>
    <w:p w:rsidR="005B6B6A" w:rsidRPr="00000806" w:rsidRDefault="005B6B6A" w:rsidP="005B6B6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</w:t>
      </w:r>
    </w:p>
    <w:p w:rsidR="005B6B6A" w:rsidRPr="00000806" w:rsidRDefault="005B6B6A" w:rsidP="005B6B6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</w:t>
      </w:r>
    </w:p>
    <w:p w:rsidR="005B6B6A" w:rsidRPr="00000806" w:rsidRDefault="005B6B6A" w:rsidP="005B6B6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</w:t>
      </w:r>
    </w:p>
    <w:p w:rsidR="005862F3" w:rsidRPr="00000806" w:rsidRDefault="005862F3" w:rsidP="00A1051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</w:t>
      </w:r>
      <w:r w:rsidR="00A45C80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</w:t>
      </w:r>
    </w:p>
    <w:p w:rsidR="005B6B6A" w:rsidRDefault="005B6B6A" w:rsidP="00A1051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5B6B6A" w:rsidRDefault="005B6B6A" w:rsidP="00A1051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5862F3" w:rsidRPr="00000806" w:rsidRDefault="005862F3" w:rsidP="00A1051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แหล่งข้อมูล/เอกสารอ้างอิง</w:t>
      </w: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862F3" w:rsidRPr="00000806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8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- 01  </w:t>
      </w:r>
    </w:p>
    <w:p w:rsidR="005862F3" w:rsidRPr="00000806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8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- 02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5862F3" w:rsidRPr="00000806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8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03</w:t>
      </w:r>
    </w:p>
    <w:p w:rsidR="005862F3" w:rsidRPr="00000806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8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</w:p>
    <w:p w:rsidR="005862F3" w:rsidRPr="00000806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8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</w:p>
    <w:p w:rsidR="005862F3" w:rsidRDefault="005862F3" w:rsidP="00A1051B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6A" w:rsidRDefault="005B6B6A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62F3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008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หลักการที่ 9</w:t>
      </w:r>
      <w:r w:rsidRPr="000008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ส่วนงาน/</w:t>
      </w:r>
      <w:r w:rsidRPr="00000806">
        <w:rPr>
          <w:rFonts w:ascii="TH SarabunPSK" w:hAnsi="TH SarabunPSK" w:cs="TH SarabunPSK"/>
          <w:sz w:val="32"/>
          <w:szCs w:val="32"/>
          <w:cs/>
        </w:rPr>
        <w:t>หน่วยงานระบุและประเมินการเปลี่ยนแปลงที่อาจมีผลกระทบอย่างมีนัยสำคัญต่อระบบการควบคุมภายใน</w:t>
      </w:r>
    </w:p>
    <w:p w:rsidR="005862F3" w:rsidRPr="0097149B" w:rsidRDefault="005862F3" w:rsidP="00237283">
      <w:pPr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คำอธิบายหลักการ </w:t>
      </w: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:</w:t>
      </w:r>
      <w:r w:rsidRPr="000008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การบริหารการเปลี่ยนแปลง เป็นกระบวนการวางแผนการดำเนินงาน</w:t>
      </w:r>
      <w:r w:rsidRPr="00AD3E39">
        <w:rPr>
          <w:rFonts w:ascii="TH SarabunPSK" w:eastAsia="Calibri" w:hAnsi="TH SarabunPSK" w:cs="TH SarabunPSK" w:hint="cs"/>
          <w:color w:val="000000"/>
          <w:spacing w:val="-12"/>
          <w:sz w:val="32"/>
          <w:szCs w:val="32"/>
          <w:cs/>
        </w:rPr>
        <w:t>เพื่อลดผลกระทบที่เกิดขึ้นจากการเปลี่ยนแปลง และสนับสนุนให้เกิดการปรับตัวและการยอมรับการเปลี่ยนแปลง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ที่เกิดขึ้นจาก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สภาพแวดล้อม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ภายในและ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  <w:cs/>
        </w:rPr>
        <w:t>ภายนอกองค์กร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000806">
        <w:rPr>
          <w:rFonts w:ascii="TH SarabunPSK" w:hAnsi="TH SarabunPSK" w:cs="TH SarabunPSK" w:hint="cs"/>
          <w:color w:val="000000"/>
          <w:sz w:val="32"/>
          <w:szCs w:val="32"/>
          <w:cs/>
        </w:rPr>
        <w:t>รวมทั้งการเปลี่ยนแปลงภาวะผู้นำ ซึ่งถือเป็นปัจจัยสนับสนุนที่สำคัญต่อบริหารจัดการขององค์กร เมื่อมีการเปลี่ยนแปลงเกิดขึ้นอาจมีผลกระทบต่อการดำเนินงานการควบคุมภายใน และได้กำหนดมาตร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การตอบสนอง</w:t>
      </w:r>
      <w:r w:rsidRPr="00000806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การเปลี่ยนแปลงอย่างเพียงพอ</w:t>
      </w:r>
      <w:r w:rsidR="00D52A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21"/>
        <w:gridCol w:w="922"/>
        <w:gridCol w:w="921"/>
        <w:gridCol w:w="780"/>
        <w:gridCol w:w="850"/>
      </w:tblGrid>
      <w:tr w:rsidR="003716B0" w:rsidRPr="00000806" w:rsidTr="00062F4A">
        <w:trPr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อ้างอิง</w:t>
            </w:r>
          </w:p>
        </w:tc>
      </w:tr>
      <w:tr w:rsidR="003716B0" w:rsidRPr="00000806" w:rsidTr="00062F4A">
        <w:trPr>
          <w:tblHeader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มีการดำเนินงาน</w:t>
            </w:r>
          </w:p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ครบถ้วน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มีการดำเนินงาน</w:t>
            </w:r>
          </w:p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บางส่วน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3716B0" w:rsidRPr="004C0257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2"/>
              </w:rPr>
            </w:pPr>
            <w:r w:rsidRPr="004C0257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ไม่ได้</w:t>
            </w:r>
          </w:p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0257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ดำเนิน</w:t>
            </w:r>
            <w:r w:rsidRPr="004C0257">
              <w:rPr>
                <w:rFonts w:ascii="TH SarabunPSK" w:hAnsi="TH SarabunPSK" w:cs="TH SarabunPSK" w:hint="cs"/>
                <w:b/>
                <w:bCs/>
                <w:spacing w:val="-6"/>
                <w:szCs w:val="22"/>
                <w:cs/>
              </w:rPr>
              <w:t>งาน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3716B0" w:rsidRPr="004C0257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</w:pPr>
            <w:r w:rsidRPr="004C0257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ไม่เกี่ยวข้อง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062F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/>
                <w:color w:val="000000"/>
                <w:cs/>
              </w:rPr>
              <w:t>มี</w:t>
            </w: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>ระบบและกลไกในการคาดการณ์ความเสี่ยงการระบุความเสี่ยง และการจัดการกับความเสี่ยงที่อาจเกิดขึ้น และ</w:t>
            </w:r>
            <w:r w:rsidRPr="00000806">
              <w:rPr>
                <w:rFonts w:ascii="TH SarabunPSK" w:hAnsi="TH SarabunPSK" w:cs="TH SarabunPSK"/>
                <w:cs/>
              </w:rPr>
              <w:t>อาจมีผลกระทบอย่างมีนัยสำคัญต่อระบบการควบคุมภายใน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062F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>มีการประเมินความเสี่ยงจาก</w:t>
            </w:r>
            <w:r w:rsidRPr="00000806">
              <w:rPr>
                <w:rFonts w:ascii="TH SarabunPSK" w:hAnsi="TH SarabunPSK" w:cs="TH SarabunPSK"/>
                <w:cs/>
              </w:rPr>
              <w:t>การเปลี่ยนแปลง</w:t>
            </w:r>
            <w:r w:rsidRPr="00000806">
              <w:rPr>
                <w:rFonts w:ascii="TH SarabunPSK" w:hAnsi="TH SarabunPSK" w:cs="TH SarabunPSK"/>
                <w:color w:val="000000"/>
                <w:cs/>
              </w:rPr>
              <w:t>สภาพแวดล้อมภายนอก</w:t>
            </w: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>ส่วนงาน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/หน่วยงาน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062F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>มีการประเมินความเสี่ยงจาก</w:t>
            </w:r>
            <w:r w:rsidRPr="00000806">
              <w:rPr>
                <w:rFonts w:ascii="TH SarabunPSK" w:hAnsi="TH SarabunPSK" w:cs="TH SarabunPSK"/>
                <w:cs/>
              </w:rPr>
              <w:t>การเปลี่ยนแปลง</w:t>
            </w:r>
            <w:r w:rsidRPr="00000806">
              <w:rPr>
                <w:rFonts w:ascii="TH SarabunPSK" w:hAnsi="TH SarabunPSK" w:cs="TH SarabunPSK"/>
                <w:color w:val="000000"/>
                <w:cs/>
              </w:rPr>
              <w:t>สภาพแวดล้อมภาย</w:t>
            </w: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>ในส่วนงาน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/หน่วยงาน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062F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A1051B" w:rsidRDefault="005862F3" w:rsidP="00050BE8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pacing w:val="-6"/>
                <w:cs/>
              </w:rPr>
            </w:pPr>
            <w:r w:rsidRPr="00A1051B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มีการประเมินความเสี่ยงจากการเปลี่ยนแปลงผู้บริหารที่มาดำรงตำแหน่งสำคัญ รวมทั้งการหมุนเวียนเปลี่ยนงานสูงของบุคลากร ในการปฏิบัติงานที่สำคัญ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062F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A1051B" w:rsidRDefault="005862F3" w:rsidP="00050BE8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A1051B">
              <w:rPr>
                <w:rFonts w:ascii="TH SarabunPSK" w:hAnsi="TH SarabunPSK" w:cs="TH SarabunPSK" w:hint="cs"/>
                <w:color w:val="000000"/>
                <w:cs/>
              </w:rPr>
              <w:t>มีการบริหารความเสี่ยงในช่วงเวลาการเปลี่ยนแปลงได้อย่างรอบคอบเพื่อให้การบริหารงานเป็นไปตามวัตถุประสงค์ของระบบการควบคุมภายใน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062F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>มีการติดตามและประเมินผลความเสี่ยงที่เกิดจากการเปลี่ยนแปลงที่สำคัญ ๆ และ</w:t>
            </w:r>
            <w:r w:rsidRPr="00000806">
              <w:rPr>
                <w:rFonts w:ascii="TH SarabunPSK" w:hAnsi="TH SarabunPSK" w:cs="TH SarabunPSK"/>
                <w:color w:val="000000"/>
                <w:cs/>
              </w:rPr>
              <w:t>รายงานต่อผู้บริหาร</w:t>
            </w:r>
            <w:r w:rsidR="00A1051B">
              <w:rPr>
                <w:rFonts w:ascii="TH SarabunPSK" w:hAnsi="TH SarabunPSK" w:cs="TH SarabunPSK"/>
                <w:color w:val="000000"/>
              </w:rPr>
              <w:t xml:space="preserve">    </w:t>
            </w:r>
            <w:r w:rsidRPr="00000806">
              <w:rPr>
                <w:rFonts w:ascii="TH SarabunPSK" w:hAnsi="TH SarabunPSK" w:cs="TH SarabunPSK"/>
                <w:color w:val="000000"/>
                <w:cs/>
              </w:rPr>
              <w:t>ส่วนงาน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/หน่วยงาน</w:t>
            </w:r>
            <w:r w:rsidRPr="00000806">
              <w:rPr>
                <w:rFonts w:ascii="TH SarabunPSK" w:hAnsi="TH SarabunPSK" w:cs="TH SarabunPSK"/>
                <w:color w:val="000000"/>
                <w:cs/>
              </w:rPr>
              <w:t xml:space="preserve"> เพื่อ</w:t>
            </w: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>กำหนด</w:t>
            </w:r>
            <w:r w:rsidRPr="00160CD8">
              <w:rPr>
                <w:rFonts w:ascii="TH SarabunPSK" w:hAnsi="TH SarabunPSK" w:cs="TH SarabunPSK" w:hint="cs"/>
                <w:color w:val="000000"/>
                <w:spacing w:val="-8"/>
                <w:cs/>
              </w:rPr>
              <w:t>มาตรการหรือวิธีการตอบสนองการเปลี่ยนแปลง</w:t>
            </w: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>อย่างเพียงพอ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062F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00806">
              <w:rPr>
                <w:rFonts w:ascii="TH SarabunPSK" w:eastAsia="Calibri" w:hAnsi="TH SarabunPSK" w:cs="TH SarabunPSK"/>
                <w:cs/>
              </w:rPr>
              <w:t>มีการนำผลการประเมินและข้อเสนอแนะ</w:t>
            </w:r>
            <w:r w:rsidRPr="00000806">
              <w:rPr>
                <w:rFonts w:ascii="TH SarabunPSK" w:eastAsia="Calibri" w:hAnsi="TH SarabunPSK" w:cs="TH SarabunPSK" w:hint="cs"/>
                <w:cs/>
              </w:rPr>
              <w:t>ของ</w:t>
            </w:r>
            <w:r w:rsidRPr="00000806">
              <w:rPr>
                <w:rFonts w:ascii="TH SarabunPSK" w:eastAsia="Calibri" w:hAnsi="TH SarabunPSK" w:cs="TH SarabunPSK"/>
                <w:cs/>
              </w:rPr>
              <w:t>ผู้บริหารส่วนงาน</w:t>
            </w:r>
            <w:r>
              <w:rPr>
                <w:rFonts w:ascii="TH SarabunPSK" w:eastAsia="Calibri" w:hAnsi="TH SarabunPSK" w:cs="TH SarabunPSK" w:hint="cs"/>
                <w:cs/>
              </w:rPr>
              <w:t>/หน่วยงาน</w:t>
            </w:r>
            <w:r w:rsidRPr="00000806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000806">
              <w:rPr>
                <w:rFonts w:ascii="TH SarabunPSK" w:eastAsia="Calibri" w:hAnsi="TH SarabunPSK" w:cs="TH SarabunPSK" w:hint="cs"/>
                <w:cs/>
              </w:rPr>
              <w:t>ไปใช้ในการบริหารความเสี่ยงในช่วงการเปลี่ยนแปลงอย่างรอบคอบ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5B6B6A" w:rsidRDefault="005B6B6A" w:rsidP="005B6B6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862F3" w:rsidRPr="00000806" w:rsidRDefault="005862F3" w:rsidP="005B6B6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สรุปผลการประเมิน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</w:t>
      </w:r>
      <w:r w:rsidR="00062F4A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</w:t>
      </w:r>
    </w:p>
    <w:p w:rsidR="005B6B6A" w:rsidRPr="00000806" w:rsidRDefault="005B6B6A" w:rsidP="005B6B6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</w:t>
      </w:r>
    </w:p>
    <w:p w:rsidR="005B6B6A" w:rsidRPr="00000806" w:rsidRDefault="005B6B6A" w:rsidP="005B6B6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</w:t>
      </w:r>
    </w:p>
    <w:p w:rsidR="005862F3" w:rsidRPr="00000806" w:rsidRDefault="005862F3" w:rsidP="00A1051B">
      <w:pPr>
        <w:spacing w:after="0" w:line="240" w:lineRule="auto"/>
        <w:rPr>
          <w:rFonts w:ascii="Calibri" w:eastAsia="Calibri" w:hAnsi="Calibri" w:cs="Cordia New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</w:t>
      </w:r>
      <w:r w:rsidR="00062F4A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</w:t>
      </w:r>
    </w:p>
    <w:p w:rsidR="005862F3" w:rsidRPr="00000806" w:rsidRDefault="005862F3" w:rsidP="00A1051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แหล่งข้อมูล/เอกสารอ้างอิง</w:t>
      </w: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862F3" w:rsidRPr="00000806" w:rsidRDefault="005862F3" w:rsidP="00A1051B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9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- 01  </w:t>
      </w:r>
    </w:p>
    <w:p w:rsidR="005862F3" w:rsidRPr="00000806" w:rsidRDefault="005862F3" w:rsidP="00A1051B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9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- 02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5862F3" w:rsidRPr="00000806" w:rsidRDefault="005862F3" w:rsidP="00A1051B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9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03</w:t>
      </w:r>
    </w:p>
    <w:p w:rsidR="005862F3" w:rsidRPr="00000806" w:rsidRDefault="005862F3" w:rsidP="00A1051B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9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</w:p>
    <w:p w:rsidR="005862F3" w:rsidRPr="00000806" w:rsidRDefault="005862F3" w:rsidP="00A1051B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9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</w:p>
    <w:p w:rsidR="005862F3" w:rsidRDefault="005862F3" w:rsidP="005862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6362C9" w:rsidRDefault="006362C9" w:rsidP="005862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6362C9" w:rsidRDefault="006362C9" w:rsidP="005862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B6B6A" w:rsidRDefault="005B6B6A" w:rsidP="005862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B6B6A" w:rsidRDefault="005B6B6A" w:rsidP="005862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B6B6A" w:rsidRDefault="005B6B6A" w:rsidP="005862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B6B6A" w:rsidRDefault="005B6B6A" w:rsidP="005862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B6B6A" w:rsidRDefault="005B6B6A" w:rsidP="005862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B6B6A" w:rsidRDefault="005B6B6A" w:rsidP="005862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B6B6A" w:rsidRDefault="005B6B6A" w:rsidP="005862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B6B6A" w:rsidRDefault="005B6B6A" w:rsidP="005862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B6B6A" w:rsidRDefault="005B6B6A" w:rsidP="005862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B6B6A" w:rsidRDefault="005B6B6A" w:rsidP="005862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B6B6A" w:rsidRDefault="005B6B6A" w:rsidP="005862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B6B6A" w:rsidRDefault="005B6B6A" w:rsidP="005862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B6B6A" w:rsidRDefault="005B6B6A" w:rsidP="005862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B6B6A" w:rsidRDefault="005B6B6A" w:rsidP="005862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B6B6A" w:rsidRDefault="005B6B6A" w:rsidP="005862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B6B6A" w:rsidRDefault="005B6B6A" w:rsidP="005862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B6B6A" w:rsidRDefault="005B6B6A" w:rsidP="005862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B6B6A" w:rsidRDefault="005B6B6A" w:rsidP="005862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B6B6A" w:rsidRDefault="005B6B6A" w:rsidP="005862F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5862F3" w:rsidRPr="00000806" w:rsidTr="00CE6DF6">
        <w:trPr>
          <w:trHeight w:val="530"/>
          <w:jc w:val="center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62F3" w:rsidRPr="00000806" w:rsidRDefault="005862F3" w:rsidP="004C02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00806">
              <w:rPr>
                <w:sz w:val="32"/>
                <w:szCs w:val="32"/>
                <w:cs/>
              </w:rPr>
              <w:lastRenderedPageBreak/>
              <w:br w:type="page"/>
            </w:r>
            <w:r w:rsidRPr="00000806">
              <w:rPr>
                <w:sz w:val="32"/>
                <w:szCs w:val="32"/>
                <w:cs/>
              </w:rPr>
              <w:br w:type="page"/>
            </w:r>
            <w:r w:rsidRPr="000008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 (</w:t>
            </w:r>
            <w:r w:rsidRPr="000008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Control Activities)</w:t>
            </w:r>
          </w:p>
        </w:tc>
      </w:tr>
    </w:tbl>
    <w:p w:rsidR="005862F3" w:rsidRPr="00000806" w:rsidRDefault="005862F3" w:rsidP="00A1051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080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00080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000806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กิจกรรมการควบคุม (</w:t>
      </w:r>
      <w:r w:rsidRPr="00000806">
        <w:rPr>
          <w:rFonts w:ascii="TH SarabunPSK" w:hAnsi="TH SarabunPSK" w:cs="TH SarabunPSK"/>
          <w:b/>
          <w:bCs/>
          <w:sz w:val="32"/>
          <w:szCs w:val="32"/>
        </w:rPr>
        <w:t>Control Activities)</w:t>
      </w:r>
    </w:p>
    <w:p w:rsidR="005862F3" w:rsidRDefault="005862F3" w:rsidP="004C0257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00806">
        <w:rPr>
          <w:rFonts w:ascii="TH SarabunPSK" w:hAnsi="TH SarabunPSK" w:cs="TH SarabunPSK"/>
          <w:sz w:val="32"/>
          <w:szCs w:val="32"/>
          <w:cs/>
        </w:rPr>
        <w:t>กิจกรร</w:t>
      </w:r>
      <w:r w:rsidRPr="00000806">
        <w:rPr>
          <w:rFonts w:ascii="TH SarabunPSK" w:hAnsi="TH SarabunPSK" w:cs="TH SarabunPSK" w:hint="cs"/>
          <w:sz w:val="32"/>
          <w:szCs w:val="32"/>
          <w:cs/>
        </w:rPr>
        <w:t>ม</w:t>
      </w:r>
      <w:r w:rsidRPr="00000806">
        <w:rPr>
          <w:rFonts w:ascii="TH SarabunPSK" w:hAnsi="TH SarabunPSK" w:cs="TH SarabunPSK"/>
          <w:sz w:val="32"/>
          <w:szCs w:val="32"/>
          <w:cs/>
        </w:rPr>
        <w:t>การควบคุมเป็นการปฏิบัติที่กำหนดไว้ในนโยบายและกระบวนการดำเนินงาน เพื่อให้มั่นใจว่าการปฏิบัติตามการสั่งการของฝ่ายบริหารจะลดหรือควบคุมความเสี่ยงให้สามารถบรรลุวัตถุประสงค์กิจกรรมการควบคุมควรได้รับการนำไปปฏิบัติทั่วทุกระดับของ</w:t>
      </w:r>
      <w:r w:rsidR="004131FE">
        <w:rPr>
          <w:rFonts w:ascii="TH SarabunPSK" w:hAnsi="TH SarabunPSK" w:cs="TH SarabunPSK" w:hint="cs"/>
          <w:sz w:val="32"/>
          <w:szCs w:val="32"/>
          <w:cs/>
        </w:rPr>
        <w:t xml:space="preserve">ส่วนงาน/หน่วยงาน          </w:t>
      </w:r>
      <w:r w:rsidRPr="00000806">
        <w:rPr>
          <w:rFonts w:ascii="TH SarabunPSK" w:hAnsi="TH SarabunPSK" w:cs="TH SarabunPSK"/>
          <w:sz w:val="32"/>
          <w:szCs w:val="32"/>
          <w:cs/>
        </w:rPr>
        <w:t>ในกระบวนการปฏิบัติงานขั้นตอนการดำเนินงานต่าง ๆ รวมถึงการนำเทคโนโลยีมาใช้ในการดำเนินงาน</w:t>
      </w:r>
    </w:p>
    <w:p w:rsidR="005862F3" w:rsidRDefault="005862F3" w:rsidP="004C0257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00806">
        <w:rPr>
          <w:rFonts w:ascii="TH SarabunPSK" w:hAnsi="TH SarabunPSK" w:cs="TH SarabunPSK"/>
          <w:b/>
          <w:bCs/>
          <w:sz w:val="32"/>
          <w:szCs w:val="32"/>
          <w:cs/>
        </w:rPr>
        <w:t>หลักการที่ 10</w:t>
      </w:r>
      <w:r w:rsidRPr="000008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ส่วนงาน/</w:t>
      </w:r>
      <w:r w:rsidRPr="00000806">
        <w:rPr>
          <w:rFonts w:ascii="TH SarabunPSK" w:hAnsi="TH SarabunPSK" w:cs="TH SarabunPSK"/>
          <w:sz w:val="32"/>
          <w:szCs w:val="32"/>
          <w:cs/>
        </w:rPr>
        <w:t>หน่วยงานระบุและพัฒนากิจกรรมการควบคุม เพื่อลดความเสี่ยงในการบรรลุวัตถุประสงค์ให้อยู่ในระดับที่ยอมรับได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5862F3" w:rsidRPr="00C65AD6" w:rsidRDefault="005862F3" w:rsidP="004C0257">
      <w:pPr>
        <w:spacing w:after="12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65AD6">
        <w:rPr>
          <w:rFonts w:ascii="TH SarabunPSK" w:eastAsia="Calibri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คำอธิบายหลักการ </w:t>
      </w:r>
      <w:r w:rsidRPr="00C65AD6">
        <w:rPr>
          <w:rFonts w:ascii="TH SarabunPSK" w:eastAsia="Calibri" w:hAnsi="TH SarabunPSK" w:cs="TH SarabunPSK"/>
          <w:b/>
          <w:bCs/>
          <w:color w:val="000000"/>
          <w:spacing w:val="-6"/>
          <w:sz w:val="32"/>
          <w:szCs w:val="32"/>
        </w:rPr>
        <w:t>:</w:t>
      </w:r>
      <w:r w:rsidRPr="00C65AD6">
        <w:rPr>
          <w:rFonts w:ascii="TH SarabunPSK" w:eastAsia="Calibri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C65AD6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กิจกรรมการควบคุมเป็นวิธีการต่าง ๆ ที่นำมาใช้ในการปฏิบัติงาน</w:t>
      </w:r>
      <w:r w:rsidR="00CD659D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 xml:space="preserve">       </w:t>
      </w:r>
      <w:r w:rsidRPr="00C65AD6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ซึ่งกำหนด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หรือออกแบบเพื่อป้องกันหรือลดความเสี่ยงอย่างมีประสิทธิภาพและประสิทธิผล ผู้บริหารต้องจัดให้มี</w:t>
      </w:r>
      <w:r w:rsidRPr="00C65AD6">
        <w:rPr>
          <w:rFonts w:ascii="TH SarabunPSK" w:eastAsia="Calibri" w:hAnsi="TH SarabunPSK" w:cs="TH SarabunPSK"/>
          <w:color w:val="000000"/>
          <w:spacing w:val="-10"/>
          <w:sz w:val="32"/>
          <w:szCs w:val="32"/>
          <w:cs/>
        </w:rPr>
        <w:t xml:space="preserve">กิจกรรมการควบคุมที่มีประสิทธิภาพและประสิทธิผล ครอบคลุมกระบวนการปฏิบัติงานต่าง ๆ </w:t>
      </w:r>
      <w:r w:rsidR="00CD659D">
        <w:rPr>
          <w:rFonts w:ascii="TH SarabunPSK" w:eastAsia="Calibri" w:hAnsi="TH SarabunPSK" w:cs="TH SarabunPSK" w:hint="cs"/>
          <w:color w:val="000000"/>
          <w:spacing w:val="-10"/>
          <w:sz w:val="32"/>
          <w:szCs w:val="32"/>
          <w:cs/>
        </w:rPr>
        <w:t xml:space="preserve">     </w:t>
      </w:r>
      <w:r w:rsidRPr="00C65AD6">
        <w:rPr>
          <w:rFonts w:ascii="TH SarabunPSK" w:eastAsia="Calibri" w:hAnsi="TH SarabunPSK" w:cs="TH SarabunPSK"/>
          <w:color w:val="000000"/>
          <w:spacing w:val="-10"/>
          <w:sz w:val="32"/>
          <w:szCs w:val="32"/>
          <w:cs/>
        </w:rPr>
        <w:t>อย่างเหมาะสม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C65AD6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>เพื่อป้องกันหรือลดความเสียหาย ความผิดพลาดที่อาจเกิดขึ้น และให้สามารถบรรลุผลสำเร็จตามวัตถุประสงค์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0"/>
        <w:gridCol w:w="851"/>
        <w:gridCol w:w="850"/>
        <w:gridCol w:w="851"/>
        <w:gridCol w:w="850"/>
      </w:tblGrid>
      <w:tr w:rsidR="004C0257" w:rsidRPr="00000806" w:rsidTr="00CE6DF6">
        <w:trPr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C0257" w:rsidRPr="00000806" w:rsidRDefault="004C0257" w:rsidP="00C767D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C0257" w:rsidRPr="00000806" w:rsidRDefault="004C02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C0257" w:rsidRPr="00000806" w:rsidRDefault="004C02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  <w:p w:rsidR="004C0257" w:rsidRPr="00000806" w:rsidRDefault="004C02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อ้างอิง</w:t>
            </w:r>
          </w:p>
        </w:tc>
      </w:tr>
      <w:tr w:rsidR="004C0257" w:rsidRPr="00000806" w:rsidTr="00CE6DF6">
        <w:trPr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C0257" w:rsidRPr="00000806" w:rsidRDefault="004C0257" w:rsidP="00C767D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4C0257" w:rsidRPr="00000806" w:rsidRDefault="004C02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</w:t>
            </w:r>
            <w:r w:rsidRPr="00CE6DF6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ดำเนินงาน</w:t>
            </w:r>
          </w:p>
          <w:p w:rsidR="004C0257" w:rsidRPr="00000806" w:rsidRDefault="004C02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ครบถ้วน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4C0257" w:rsidRPr="00000806" w:rsidRDefault="004C02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</w:t>
            </w:r>
            <w:r w:rsidRPr="00CE6DF6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ดำเนินงาน</w:t>
            </w:r>
          </w:p>
          <w:p w:rsidR="004C0257" w:rsidRPr="00000806" w:rsidRDefault="004C02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บางส่วน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4C0257" w:rsidRPr="004C0257" w:rsidRDefault="004C02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2"/>
              </w:rPr>
            </w:pPr>
            <w:r w:rsidRPr="004C0257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ไม่ได้</w:t>
            </w:r>
          </w:p>
          <w:p w:rsidR="004C0257" w:rsidRPr="00000806" w:rsidRDefault="004C02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0257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ดำเนิน</w:t>
            </w:r>
            <w:r w:rsidRPr="004C0257">
              <w:rPr>
                <w:rFonts w:ascii="TH SarabunPSK" w:hAnsi="TH SarabunPSK" w:cs="TH SarabunPSK" w:hint="cs"/>
                <w:b/>
                <w:bCs/>
                <w:spacing w:val="-6"/>
                <w:szCs w:val="22"/>
                <w:cs/>
              </w:rPr>
              <w:t>งาน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4C0257" w:rsidRPr="004C0257" w:rsidRDefault="004C02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</w:pPr>
            <w:r w:rsidRPr="004C0257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ไม่เกี่ยวข้อง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C0257" w:rsidRPr="00000806" w:rsidRDefault="004C02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CE6D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2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/>
                <w:color w:val="000000"/>
                <w:cs/>
              </w:rPr>
              <w:t>มี</w:t>
            </w:r>
            <w:r w:rsidRPr="00000806">
              <w:rPr>
                <w:rFonts w:ascii="TH SarabunPSK" w:hAnsi="TH SarabunPSK" w:cs="TH SarabunPSK"/>
                <w:cs/>
              </w:rPr>
              <w:t>การกำหนดระเบียบปฏิบัติหรือวิธีปฏิบัติที่เกี่ยวกับการควบคุมสำหรับกิจกรรมที่สำคัญของส่วนงาน</w:t>
            </w:r>
            <w:r>
              <w:rPr>
                <w:rFonts w:ascii="TH SarabunPSK" w:hAnsi="TH SarabunPSK" w:cs="TH SarabunPSK" w:hint="cs"/>
                <w:cs/>
              </w:rPr>
              <w:t>/หน่วยงาน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CE6D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2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00806">
              <w:rPr>
                <w:rFonts w:ascii="TH SarabunPSK" w:eastAsia="Calibri" w:hAnsi="TH SarabunPSK" w:cs="TH SarabunPSK"/>
                <w:cs/>
              </w:rPr>
              <w:t>มีการกำหนดการควบคุมแต่ละกิจกรรมในคู่มือปฏิบัติงาน ครอบคลุมกระบวนการปฏิบัติงานต่าง ๆ อย่างถูกต้อง ครบถ้วน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CE6D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2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000806">
              <w:rPr>
                <w:rFonts w:ascii="TH SarabunPSK" w:eastAsia="Calibri" w:hAnsi="TH SarabunPSK" w:cs="TH SarabunPSK"/>
                <w:cs/>
              </w:rPr>
              <w:t>มีข้อกำหนดเป็นลายลักษณ์อักษร และมีมาตรการลงโทษ กรณีฝ่าฝืนหรือดำเนินการไม่ถูกต้องตามกฎระเบียบที่กำหนดไว้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CE6D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2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000806">
              <w:rPr>
                <w:rFonts w:ascii="TH SarabunPSK" w:eastAsia="Calibri" w:hAnsi="TH SarabunPSK" w:cs="TH SarabunPSK"/>
                <w:cs/>
              </w:rPr>
              <w:t>มีการสื</w:t>
            </w:r>
            <w:r>
              <w:rPr>
                <w:rFonts w:ascii="TH SarabunPSK" w:eastAsia="Calibri" w:hAnsi="TH SarabunPSK" w:cs="TH SarabunPSK"/>
                <w:cs/>
              </w:rPr>
              <w:t>่อสารหรือแจ้งเวียนให้บุคลากรทรา</w:t>
            </w:r>
            <w:r w:rsidR="004131FE">
              <w:rPr>
                <w:rFonts w:ascii="TH SarabunPSK" w:eastAsia="Calibri" w:hAnsi="TH SarabunPSK" w:cs="TH SarabunPSK" w:hint="cs"/>
                <w:cs/>
              </w:rPr>
              <w:t>บ</w:t>
            </w:r>
            <w:r w:rsidRPr="005B6737">
              <w:rPr>
                <w:rFonts w:ascii="TH SarabunPSK" w:eastAsia="Calibri" w:hAnsi="TH SarabunPSK" w:cs="TH SarabunPSK"/>
                <w:spacing w:val="-6"/>
                <w:cs/>
              </w:rPr>
              <w:t>และ</w:t>
            </w:r>
            <w:r w:rsidRPr="005B6737">
              <w:rPr>
                <w:rFonts w:ascii="TH SarabunPSK" w:eastAsia="Calibri" w:hAnsi="TH SarabunPSK" w:cs="TH SarabunPSK"/>
                <w:spacing w:val="-10"/>
                <w:cs/>
              </w:rPr>
              <w:t>เข้าใจวัตถุประสงค์ของกิจกรรมการควบคุมนั้น ๆ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CE6D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2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000806">
              <w:rPr>
                <w:rFonts w:ascii="TH SarabunPSK" w:eastAsia="Calibri" w:hAnsi="TH SarabunPSK" w:cs="TH SarabunPSK"/>
                <w:cs/>
              </w:rPr>
              <w:t>มีการปฏิบัติตามกิจกรรมการควบคุมหรือปฏิบัติตามคู่มือและระเบียบปฏิบัติที่กำหนดไว้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CE6D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4C0257" w:rsidRDefault="005862F3" w:rsidP="00050BE8">
            <w:pPr>
              <w:numPr>
                <w:ilvl w:val="0"/>
                <w:numId w:val="32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cs/>
              </w:rPr>
            </w:pPr>
            <w:r w:rsidRPr="004C0257">
              <w:rPr>
                <w:rFonts w:ascii="TH SarabunPSK" w:eastAsia="Calibri" w:hAnsi="TH SarabunPSK" w:cs="TH SarabunPSK"/>
                <w:spacing w:val="-6"/>
                <w:cs/>
              </w:rPr>
              <w:t>มีการติดตามและประเมินผลการปฏิบัติตามกิจกรรม</w:t>
            </w:r>
            <w:r w:rsidRPr="004C0257">
              <w:rPr>
                <w:rFonts w:ascii="TH SarabunPSK" w:eastAsia="Calibri" w:hAnsi="TH SarabunPSK" w:cs="TH SarabunPSK"/>
                <w:spacing w:val="-10"/>
                <w:cs/>
              </w:rPr>
              <w:t>การควบคุมที่กำหนดไว้ และ</w:t>
            </w:r>
            <w:r w:rsidRPr="004C0257">
              <w:rPr>
                <w:rFonts w:ascii="TH SarabunPSK" w:hAnsi="TH SarabunPSK" w:cs="TH SarabunPSK"/>
                <w:spacing w:val="-10"/>
                <w:cs/>
              </w:rPr>
              <w:t>รายงานต่อผู้บริหารส่วนงาน</w:t>
            </w:r>
            <w:r w:rsidRPr="004C0257">
              <w:rPr>
                <w:rFonts w:ascii="TH SarabunPSK" w:hAnsi="TH SarabunPSK" w:cs="TH SarabunPSK"/>
                <w:spacing w:val="-6"/>
                <w:cs/>
              </w:rPr>
              <w:t xml:space="preserve"> เพื่อกำหนดมาตรการปรับปรุงแก้ไขเมื่อถึงเวลาสมควร หรือเห็นว่ามีการควบคุมมากเกินไป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CE6D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2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000806">
              <w:rPr>
                <w:rFonts w:ascii="TH SarabunPSK" w:hAnsi="TH SarabunPSK" w:cs="TH SarabunPSK"/>
                <w:cs/>
              </w:rPr>
              <w:t>มีการนำผลประเมินและข้อเสนอแนะของผู้บริหาร</w:t>
            </w:r>
            <w:r w:rsidR="00A1051B">
              <w:rPr>
                <w:rFonts w:ascii="TH SarabunPSK" w:hAnsi="TH SarabunPSK" w:cs="TH SarabunPSK"/>
              </w:rPr>
              <w:t xml:space="preserve">        </w:t>
            </w:r>
            <w:r w:rsidRPr="00000806">
              <w:rPr>
                <w:rFonts w:ascii="TH SarabunPSK" w:hAnsi="TH SarabunPSK" w:cs="TH SarabunPSK"/>
                <w:cs/>
              </w:rPr>
              <w:t>ส่วนงาน</w:t>
            </w:r>
            <w:r>
              <w:rPr>
                <w:rFonts w:ascii="TH SarabunPSK" w:hAnsi="TH SarabunPSK" w:cs="TH SarabunPSK" w:hint="cs"/>
                <w:cs/>
              </w:rPr>
              <w:t>/หน่วยงาน</w:t>
            </w:r>
            <w:r w:rsidRPr="00000806">
              <w:rPr>
                <w:rFonts w:ascii="TH SarabunPSK" w:hAnsi="TH SarabunPSK" w:cs="TH SarabunPSK"/>
                <w:cs/>
              </w:rPr>
              <w:t xml:space="preserve"> ไปดำเนินการอย่างทันท่วงที</w:t>
            </w:r>
            <w:r w:rsidR="004C0257">
              <w:rPr>
                <w:rFonts w:ascii="TH SarabunPSK" w:hAnsi="TH SarabunPSK" w:cs="TH SarabunPSK"/>
              </w:rPr>
              <w:t xml:space="preserve">   </w:t>
            </w:r>
            <w:r w:rsidRPr="00000806">
              <w:rPr>
                <w:rFonts w:ascii="TH SarabunPSK" w:hAnsi="TH SarabunPSK" w:cs="TH SarabunPSK"/>
                <w:cs/>
              </w:rPr>
              <w:t>ในการแก้ไขปัญหาที่อาจเกิดขึ้นในการปฏิบัติตามกิจกรรมการควบคุม หรือละเว้นไม่ปฏิบัติ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6362C9" w:rsidRDefault="006362C9" w:rsidP="00A1051B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362C9" w:rsidRDefault="006362C9" w:rsidP="00A1051B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862F3" w:rsidRPr="00000806" w:rsidRDefault="005862F3" w:rsidP="00A1051B">
      <w:pPr>
        <w:spacing w:before="120"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สรุปผลการประเมิน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</w:t>
      </w:r>
      <w:r w:rsidR="00852D63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</w:t>
      </w:r>
    </w:p>
    <w:p w:rsidR="008C5A7A" w:rsidRPr="00000806" w:rsidRDefault="008C5A7A" w:rsidP="008C5A7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</w:t>
      </w:r>
    </w:p>
    <w:p w:rsidR="008C5A7A" w:rsidRPr="00000806" w:rsidRDefault="008C5A7A" w:rsidP="008C5A7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</w:t>
      </w:r>
    </w:p>
    <w:p w:rsidR="008C5A7A" w:rsidRPr="00000806" w:rsidRDefault="008C5A7A" w:rsidP="008C5A7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</w:t>
      </w:r>
    </w:p>
    <w:p w:rsidR="005862F3" w:rsidRPr="00000806" w:rsidRDefault="005862F3" w:rsidP="00A1051B">
      <w:pPr>
        <w:spacing w:after="0" w:line="240" w:lineRule="auto"/>
        <w:rPr>
          <w:rFonts w:ascii="Calibri" w:eastAsia="Calibri" w:hAnsi="Calibri" w:cs="Cordia New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</w:t>
      </w:r>
      <w:r w:rsidR="00852D63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</w:t>
      </w:r>
    </w:p>
    <w:p w:rsidR="008C5A7A" w:rsidRDefault="008C5A7A" w:rsidP="00A1051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5862F3" w:rsidRPr="00000806" w:rsidRDefault="005862F3" w:rsidP="00A1051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แหล่งข้อมูล/เอกสารอ้างอิง</w:t>
      </w: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862F3" w:rsidRPr="00000806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10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- 01  </w:t>
      </w:r>
    </w:p>
    <w:p w:rsidR="005862F3" w:rsidRPr="00000806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10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- 02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5862F3" w:rsidRPr="00000806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10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03</w:t>
      </w:r>
    </w:p>
    <w:p w:rsidR="005862F3" w:rsidRPr="00000806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10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</w:p>
    <w:p w:rsidR="005862F3" w:rsidRPr="00000806" w:rsidRDefault="005862F3" w:rsidP="006362C9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10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</w:p>
    <w:p w:rsidR="007E0D0E" w:rsidRDefault="007E0D0E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C5A7A" w:rsidRDefault="008C5A7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C5A7A" w:rsidRDefault="008C5A7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C5A7A" w:rsidRDefault="008C5A7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C5A7A" w:rsidRDefault="008C5A7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C5A7A" w:rsidRDefault="008C5A7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C5A7A" w:rsidRDefault="008C5A7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C5A7A" w:rsidRDefault="008C5A7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C5A7A" w:rsidRDefault="008C5A7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C5A7A" w:rsidRDefault="008C5A7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C5A7A" w:rsidRDefault="008C5A7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C5A7A" w:rsidRDefault="008C5A7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C5A7A" w:rsidRDefault="008C5A7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C5A7A" w:rsidRDefault="008C5A7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C5A7A" w:rsidRDefault="008C5A7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C5A7A" w:rsidRDefault="008C5A7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C5A7A" w:rsidRDefault="008C5A7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C5A7A" w:rsidRDefault="008C5A7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C5A7A" w:rsidRDefault="008C5A7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C5A7A" w:rsidRDefault="008C5A7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C5A7A" w:rsidRDefault="008C5A7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C5A7A" w:rsidRDefault="008C5A7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C5A7A" w:rsidRDefault="008C5A7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C5A7A" w:rsidRDefault="008C5A7A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5862F3" w:rsidRDefault="005862F3" w:rsidP="004C02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D659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>หลักการที่ 11</w:t>
      </w:r>
      <w:r w:rsidRPr="00CD659D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CD659D">
        <w:rPr>
          <w:rFonts w:ascii="TH SarabunPSK" w:hAnsi="TH SarabunPSK" w:cs="TH SarabunPSK" w:hint="cs"/>
          <w:spacing w:val="-8"/>
          <w:sz w:val="32"/>
          <w:szCs w:val="32"/>
          <w:cs/>
        </w:rPr>
        <w:t>ส่วนงาน/</w:t>
      </w:r>
      <w:r w:rsidRPr="00CD659D">
        <w:rPr>
          <w:rFonts w:ascii="TH SarabunPSK" w:hAnsi="TH SarabunPSK" w:cs="TH SarabunPSK"/>
          <w:spacing w:val="-8"/>
          <w:sz w:val="32"/>
          <w:szCs w:val="32"/>
          <w:cs/>
        </w:rPr>
        <w:t>หน่วยงานระบุและพัฒนากิจกรรมการควบคุมทั่วไปด้านเทคโนโลยี</w:t>
      </w:r>
      <w:r w:rsidRPr="00000806">
        <w:rPr>
          <w:rFonts w:ascii="TH SarabunPSK" w:hAnsi="TH SarabunPSK" w:cs="TH SarabunPSK"/>
          <w:sz w:val="32"/>
          <w:szCs w:val="32"/>
          <w:cs/>
        </w:rPr>
        <w:t>เพื่อสนับสนุนการบรรลุวัตถุประสงค์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62F3" w:rsidRPr="00000806" w:rsidRDefault="005862F3" w:rsidP="004C0257">
      <w:pPr>
        <w:autoSpaceDE w:val="0"/>
        <w:autoSpaceDN w:val="0"/>
        <w:adjustRightInd w:val="0"/>
        <w:spacing w:after="120" w:line="240" w:lineRule="auto"/>
        <w:ind w:firstLine="113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คำอธิบายหลักการ </w:t>
      </w: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:</w:t>
      </w:r>
      <w:r w:rsidRPr="000008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9172B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การควบคุมทั่วไปด้านเทคโนโลยี เป็นการควบคุมนโยบาย วิธีปฏิบัติ เทคนิค และกลไกต่าง ๆ ที่จะมีผลให้การควบคุมระบบต่าง ๆ มี</w:t>
      </w:r>
      <w:r w:rsidRPr="0029172B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ประสิทธิภาพและประสิทธิผล </w:t>
      </w:r>
      <w:r w:rsidRPr="0029172B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ผู้บริหาร</w:t>
      </w:r>
      <w:r w:rsidR="004131FE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 xml:space="preserve">    </w:t>
      </w:r>
      <w:r w:rsidRPr="0029172B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ต้องจัดให้มีกิจกรรมการควบคุมเกี่ยวกับ</w:t>
      </w:r>
      <w:r w:rsidRPr="0029172B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การกำหนดแผนและนโยบายด้าน</w:t>
      </w:r>
      <w:r w:rsidRPr="0029172B">
        <w:rPr>
          <w:rFonts w:ascii="TH SarabunPSK" w:hAnsi="TH SarabunPSK" w:cs="TH SarabunPSK"/>
          <w:spacing w:val="-6"/>
          <w:sz w:val="32"/>
          <w:szCs w:val="32"/>
          <w:cs/>
        </w:rPr>
        <w:t>เทคโนโลยี</w:t>
      </w:r>
      <w:r w:rsidR="000B04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9172B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การกำหนดวิธีการ</w:t>
      </w:r>
      <w:r w:rsidR="004131FE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 xml:space="preserve">      </w:t>
      </w:r>
      <w:r w:rsidRPr="0029172B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ในการปฏิบัติงาน การจัดโครงสร้างและแบ่งแยกหน้าที่ การควบคุมการใช้ด้าน</w:t>
      </w:r>
      <w:r w:rsidRPr="0029172B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ซอฟต์แวร์</w:t>
      </w:r>
      <w:r w:rsidRPr="0029172B"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  <w:t xml:space="preserve"> </w:t>
      </w:r>
      <w:r w:rsidRPr="0029172B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และการรักษาความปลอดภัยอย่างเหมาะสม</w:t>
      </w:r>
      <w:r w:rsidR="0029172B"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  <w:t xml:space="preserve"> </w:t>
      </w:r>
      <w:r w:rsidRPr="0029172B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เพื่อป้องกันหรือลดความเสียหายความผิดพลาดที่อาจเกิดขึ้น และให้สามารถบรรลุผลสำเร็จตามวัตถุประสงค์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86"/>
        <w:gridCol w:w="886"/>
        <w:gridCol w:w="886"/>
        <w:gridCol w:w="886"/>
        <w:gridCol w:w="850"/>
      </w:tblGrid>
      <w:tr w:rsidR="004C0257" w:rsidRPr="00000806" w:rsidTr="00CD659D">
        <w:trPr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C0257" w:rsidRPr="00000806" w:rsidRDefault="004C0257" w:rsidP="00C767D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C0257" w:rsidRPr="00000806" w:rsidRDefault="004C02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C0257" w:rsidRPr="00000806" w:rsidRDefault="004C02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  <w:p w:rsidR="004C0257" w:rsidRPr="00000806" w:rsidRDefault="004C02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อ้างอิง</w:t>
            </w:r>
          </w:p>
        </w:tc>
      </w:tr>
      <w:tr w:rsidR="004C0257" w:rsidRPr="00000806" w:rsidTr="00CD659D">
        <w:trPr>
          <w:tblHeader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C0257" w:rsidRPr="00000806" w:rsidRDefault="004C0257" w:rsidP="00C767D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4C0257" w:rsidRPr="00000806" w:rsidRDefault="004C02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มีการดำเนินงาน</w:t>
            </w:r>
          </w:p>
          <w:p w:rsidR="004C0257" w:rsidRPr="00000806" w:rsidRDefault="004C02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ครบถ้วน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4C0257" w:rsidRPr="00000806" w:rsidRDefault="004C02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มีการดำเนินงาน</w:t>
            </w:r>
          </w:p>
          <w:p w:rsidR="004C0257" w:rsidRPr="00000806" w:rsidRDefault="004C02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บางส่วน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4C0257" w:rsidRPr="004C0257" w:rsidRDefault="004C02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2"/>
              </w:rPr>
            </w:pPr>
            <w:r w:rsidRPr="004C0257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ไม่ได้</w:t>
            </w:r>
          </w:p>
          <w:p w:rsidR="004C0257" w:rsidRPr="00000806" w:rsidRDefault="004C02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0257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ดำเนิน</w:t>
            </w:r>
            <w:r w:rsidRPr="004C0257">
              <w:rPr>
                <w:rFonts w:ascii="TH SarabunPSK" w:hAnsi="TH SarabunPSK" w:cs="TH SarabunPSK" w:hint="cs"/>
                <w:b/>
                <w:bCs/>
                <w:spacing w:val="-6"/>
                <w:szCs w:val="22"/>
                <w:cs/>
              </w:rPr>
              <w:t>งาน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4C0257" w:rsidRPr="004C0257" w:rsidRDefault="004C02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</w:pPr>
            <w:r w:rsidRPr="004C0257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ไม่เกี่ยวข้อง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C0257" w:rsidRPr="00000806" w:rsidRDefault="004C02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CD65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EA5181" w:rsidRDefault="005862F3" w:rsidP="00050BE8">
            <w:pPr>
              <w:numPr>
                <w:ilvl w:val="0"/>
                <w:numId w:val="33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/>
                <w:color w:val="000000"/>
                <w:cs/>
              </w:rPr>
              <w:t>มีระบบ</w:t>
            </w: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>เทคโนโลยี</w:t>
            </w:r>
            <w:r w:rsidRPr="00000806">
              <w:rPr>
                <w:rFonts w:ascii="TH SarabunPSK" w:hAnsi="TH SarabunPSK" w:cs="TH SarabunPSK"/>
                <w:color w:val="000000"/>
                <w:cs/>
              </w:rPr>
              <w:t>สารสนเทศ</w:t>
            </w: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000806">
              <w:rPr>
                <w:rFonts w:ascii="TH SarabunPSK" w:hAnsi="TH SarabunPSK" w:cs="TH SarabunPSK"/>
                <w:color w:val="000000"/>
                <w:cs/>
              </w:rPr>
              <w:t>เพื่อ</w:t>
            </w: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>สนับสนุน</w:t>
            </w:r>
            <w:r w:rsidRPr="00EA5181">
              <w:rPr>
                <w:rFonts w:ascii="TH SarabunPSK" w:hAnsi="TH SarabunPSK" w:cs="TH SarabunPSK"/>
                <w:color w:val="000000"/>
                <w:spacing w:val="-8"/>
                <w:cs/>
              </w:rPr>
              <w:t>การบริหาร</w:t>
            </w:r>
            <w:r w:rsidRPr="00EA5181">
              <w:rPr>
                <w:rFonts w:ascii="TH SarabunPSK" w:hAnsi="TH SarabunPSK" w:cs="TH SarabunPSK" w:hint="cs"/>
                <w:color w:val="000000"/>
                <w:spacing w:val="-8"/>
                <w:cs/>
              </w:rPr>
              <w:t>จัดการ</w:t>
            </w:r>
            <w:r w:rsidRPr="00EA5181">
              <w:rPr>
                <w:rFonts w:ascii="TH SarabunPSK" w:hAnsi="TH SarabunPSK" w:cs="TH SarabunPSK"/>
                <w:color w:val="000000"/>
                <w:spacing w:val="-8"/>
                <w:cs/>
              </w:rPr>
              <w:t>และการตัดสินใจตามพันธกิจ</w:t>
            </w:r>
            <w:r w:rsidRPr="00000806">
              <w:rPr>
                <w:rFonts w:ascii="TH SarabunPSK" w:hAnsi="TH SarabunPSK" w:cs="TH SarabunPSK"/>
                <w:color w:val="000000"/>
                <w:cs/>
              </w:rPr>
              <w:t>ของ</w:t>
            </w:r>
            <w:r w:rsidR="004C0257">
              <w:rPr>
                <w:rFonts w:ascii="TH SarabunPSK" w:hAnsi="TH SarabunPSK" w:cs="TH SarabunPSK"/>
                <w:color w:val="000000"/>
              </w:rPr>
              <w:t xml:space="preserve">   </w:t>
            </w:r>
            <w:r w:rsidRPr="00000806">
              <w:rPr>
                <w:rFonts w:ascii="TH SarabunPSK" w:hAnsi="TH SarabunPSK" w:cs="TH SarabunPSK"/>
                <w:color w:val="000000"/>
                <w:cs/>
              </w:rPr>
              <w:t>ส่วนงาน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/หน่วย</w:t>
            </w:r>
            <w:r>
              <w:rPr>
                <w:rFonts w:ascii="TH SarabunPSK" w:hAnsi="TH SarabunPSK" w:cs="TH SarabunPSK" w:hint="cs"/>
                <w:cs/>
              </w:rPr>
              <w:t>งาน</w:t>
            </w:r>
          </w:p>
        </w:tc>
        <w:tc>
          <w:tcPr>
            <w:tcW w:w="886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CD65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29172B" w:rsidRDefault="005862F3" w:rsidP="00050BE8">
            <w:pPr>
              <w:numPr>
                <w:ilvl w:val="0"/>
                <w:numId w:val="33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hAnsi="TH SarabunPSK" w:cs="TH SarabunPSK"/>
                <w:color w:val="000000"/>
                <w:spacing w:val="-4"/>
                <w:cs/>
              </w:rPr>
            </w:pPr>
            <w:r w:rsidRPr="0029172B">
              <w:rPr>
                <w:rFonts w:ascii="TH SarabunPSK" w:eastAsia="Calibri" w:hAnsi="TH SarabunPSK" w:cs="TH SarabunPSK" w:hint="cs"/>
                <w:color w:val="000000"/>
                <w:spacing w:val="-4"/>
                <w:cs/>
              </w:rPr>
              <w:t>มีการกำหนด</w:t>
            </w:r>
            <w:r w:rsidRPr="0029172B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นโยบายและวิธีปฏิบัติงาน</w:t>
            </w:r>
            <w:r w:rsidRPr="0029172B">
              <w:rPr>
                <w:rFonts w:ascii="TH SarabunPSK" w:eastAsia="Calibri" w:hAnsi="TH SarabunPSK" w:cs="TH SarabunPSK" w:hint="cs"/>
                <w:color w:val="000000"/>
                <w:spacing w:val="-4"/>
                <w:cs/>
              </w:rPr>
              <w:t>ด้านเทคโนโลยีสารสนเทศ</w:t>
            </w:r>
            <w:r w:rsidRPr="0029172B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 xml:space="preserve">ที่เหมาะสมเป็น ลายลักษณ์อักษร </w:t>
            </w:r>
            <w:r w:rsidRPr="0029172B">
              <w:rPr>
                <w:rFonts w:ascii="TH SarabunPSK" w:eastAsia="Calibri" w:hAnsi="TH SarabunPSK" w:cs="TH SarabunPSK" w:hint="cs"/>
                <w:color w:val="000000"/>
                <w:spacing w:val="-4"/>
                <w:cs/>
              </w:rPr>
              <w:t>เพื่อสนับสนุนกระบวนการปฏิบัติงานอย่างเป็นระบบ</w:t>
            </w:r>
          </w:p>
        </w:tc>
        <w:tc>
          <w:tcPr>
            <w:tcW w:w="886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CD65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3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000806">
              <w:rPr>
                <w:rFonts w:ascii="TH SarabunPSK" w:eastAsia="Calibri" w:hAnsi="TH SarabunPSK" w:cs="TH SarabunPSK"/>
                <w:color w:val="000000"/>
                <w:cs/>
              </w:rPr>
              <w:t>มีการสื่อสารหรือแจ้งเวียนให้บุคลากรทราบและเข้าใจกิจกรรมควบคุม</w:t>
            </w: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>ด้าน</w:t>
            </w:r>
            <w:r w:rsidRPr="00000806">
              <w:rPr>
                <w:rFonts w:ascii="TH SarabunPSK" w:eastAsia="Calibri" w:hAnsi="TH SarabunPSK" w:cs="TH SarabunPSK"/>
                <w:color w:val="000000"/>
                <w:cs/>
              </w:rPr>
              <w:t>เทคโนโลยีสารสนเทศ</w:t>
            </w:r>
          </w:p>
        </w:tc>
        <w:tc>
          <w:tcPr>
            <w:tcW w:w="886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CD65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3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>มีการดำเนินงานควบคุม</w:t>
            </w:r>
            <w:r w:rsidRPr="00000806">
              <w:rPr>
                <w:rFonts w:ascii="TH SarabunPSK" w:eastAsia="Calibri" w:hAnsi="TH SarabunPSK" w:cs="TH SarabunPSK"/>
                <w:color w:val="000000"/>
                <w:cs/>
              </w:rPr>
              <w:t>การจัดหา การพัฒนา</w:t>
            </w:r>
            <w:r w:rsidRPr="00A97E8A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และการบำรุง</w:t>
            </w:r>
            <w:r w:rsidRPr="00A97E8A">
              <w:rPr>
                <w:rFonts w:ascii="TH SarabunPSK" w:eastAsia="Calibri" w:hAnsi="TH SarabunPSK" w:cs="TH SarabunPSK" w:hint="cs"/>
                <w:color w:val="000000"/>
                <w:spacing w:val="-8"/>
                <w:cs/>
              </w:rPr>
              <w:t xml:space="preserve"> </w:t>
            </w:r>
            <w:r w:rsidRPr="00A97E8A">
              <w:rPr>
                <w:rFonts w:ascii="TH SarabunPSK" w:eastAsia="Calibri" w:hAnsi="TH SarabunPSK" w:cs="TH SarabunPSK"/>
                <w:color w:val="000000"/>
                <w:spacing w:val="-8"/>
                <w:cs/>
              </w:rPr>
              <w:t>รักษาระบบเทคโนโลยีสารสนเทศ</w:t>
            </w: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  <w:r w:rsidRPr="00000806">
              <w:rPr>
                <w:rFonts w:ascii="TH SarabunPSK" w:eastAsia="Calibri" w:hAnsi="TH SarabunPSK" w:cs="TH SarabunPSK"/>
                <w:color w:val="000000"/>
                <w:cs/>
              </w:rPr>
              <w:t>เพื่อให้สอดคล้องกับนโยบายมหาวิทยาลัย</w:t>
            </w: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และถูกต้องตามระเบียบ</w:t>
            </w:r>
            <w:r w:rsidRPr="00000806">
              <w:rPr>
                <w:rFonts w:ascii="TH SarabunPSK" w:eastAsia="Calibri" w:hAnsi="TH SarabunPSK" w:cs="TH SarabunPSK"/>
                <w:color w:val="000000"/>
                <w:cs/>
              </w:rPr>
              <w:t>การจัดซื้อจัดจ้าง</w:t>
            </w: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</w:t>
            </w:r>
            <w:r w:rsidRPr="00000806">
              <w:rPr>
                <w:rFonts w:ascii="TH SarabunPSK" w:eastAsia="Calibri" w:hAnsi="TH SarabunPSK" w:cs="TH SarabunPSK"/>
                <w:color w:val="000000"/>
                <w:cs/>
              </w:rPr>
              <w:t>และการบริหารพัสดุภาครัฐ</w:t>
            </w:r>
          </w:p>
        </w:tc>
        <w:tc>
          <w:tcPr>
            <w:tcW w:w="886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CD65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Default="005862F3" w:rsidP="00050BE8">
            <w:pPr>
              <w:numPr>
                <w:ilvl w:val="0"/>
                <w:numId w:val="33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</w:rPr>
            </w:pP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>มีการดำเนินงานควบคุมด้านความมั่นคงปลอดภัย</w:t>
            </w:r>
            <w:r w:rsidRPr="00000806">
              <w:rPr>
                <w:rFonts w:ascii="TH SarabunPSK" w:eastAsia="Calibri" w:hAnsi="TH SarabunPSK" w:cs="TH SarabunPSK"/>
                <w:color w:val="000000"/>
                <w:cs/>
              </w:rPr>
              <w:t>ของเทคโนโลยีสารสนเทศ</w:t>
            </w: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เพื่อให้สอดคล้องกับนโยบายมหาวิทยาลัยหรือหลักเกณฑ์ที่กำหนดไว้</w:t>
            </w:r>
          </w:p>
          <w:p w:rsidR="00A612AC" w:rsidRPr="00000806" w:rsidRDefault="00A612AC" w:rsidP="00A612AC">
            <w:pPr>
              <w:spacing w:after="0" w:line="240" w:lineRule="auto"/>
              <w:ind w:left="318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886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CD65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3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000806">
              <w:rPr>
                <w:rFonts w:ascii="TH SarabunPSK" w:eastAsia="Calibri" w:hAnsi="TH SarabunPSK" w:cs="TH SarabunPSK" w:hint="cs"/>
                <w:cs/>
              </w:rPr>
              <w:t>มีการติดตามและประเมินผลความสำเร็จของการ</w:t>
            </w:r>
            <w:r w:rsidRPr="00000806">
              <w:rPr>
                <w:rFonts w:ascii="TH SarabunPSK" w:hAnsi="TH SarabunPSK" w:cs="TH SarabunPSK"/>
                <w:cs/>
              </w:rPr>
              <w:t>ควบคุมทั่วไปด้านเทคโนโลยี</w:t>
            </w:r>
            <w:r w:rsidRPr="00000806">
              <w:rPr>
                <w:rFonts w:ascii="TH SarabunPSK" w:eastAsia="Calibri" w:hAnsi="TH SarabunPSK" w:cs="TH SarabunPSK"/>
                <w:cs/>
              </w:rPr>
              <w:t>สารสนเทศ</w:t>
            </w:r>
            <w:r w:rsidRPr="00000806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A97E8A">
              <w:rPr>
                <w:rFonts w:ascii="TH SarabunPSK" w:eastAsia="Calibri" w:hAnsi="TH SarabunPSK" w:cs="TH SarabunPSK" w:hint="cs"/>
                <w:spacing w:val="-6"/>
                <w:cs/>
              </w:rPr>
              <w:t>และ</w:t>
            </w:r>
            <w:r w:rsidRPr="00A97E8A">
              <w:rPr>
                <w:rFonts w:ascii="TH SarabunPSK" w:hAnsi="TH SarabunPSK" w:cs="TH SarabunPSK"/>
                <w:spacing w:val="-6"/>
                <w:cs/>
              </w:rPr>
              <w:t>รายงานต่อผู้บริหารส่วนงาน</w:t>
            </w:r>
            <w:r w:rsidRPr="00A97E8A">
              <w:rPr>
                <w:rFonts w:ascii="TH SarabunPSK" w:hAnsi="TH SarabunPSK" w:cs="TH SarabunPSK" w:hint="cs"/>
                <w:spacing w:val="-6"/>
                <w:cs/>
              </w:rPr>
              <w:t xml:space="preserve"> เพื่อพิจารณา</w:t>
            </w:r>
            <w:r w:rsidRPr="00000806">
              <w:rPr>
                <w:rFonts w:ascii="TH SarabunPSK" w:hAnsi="TH SarabunPSK" w:cs="TH SarabunPSK" w:hint="cs"/>
                <w:cs/>
              </w:rPr>
              <w:t>สั่งการ อย่างต่อเนื่อง</w:t>
            </w:r>
          </w:p>
        </w:tc>
        <w:tc>
          <w:tcPr>
            <w:tcW w:w="886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CD65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3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000806">
              <w:rPr>
                <w:rFonts w:ascii="TH SarabunPSK" w:hAnsi="TH SarabunPSK" w:cs="TH SarabunPSK" w:hint="cs"/>
                <w:cs/>
              </w:rPr>
              <w:t>มีการนำผลประเมินและข้อเสนอแนะของผู้บริหารส่วนงาน ไปดำเนินการปรับปรุง</w:t>
            </w:r>
            <w:r w:rsidRPr="00000806">
              <w:rPr>
                <w:rFonts w:ascii="TH SarabunPSK" w:hAnsi="TH SarabunPSK" w:cs="TH SarabunPSK"/>
                <w:cs/>
              </w:rPr>
              <w:t>วิธีการควบคุม</w:t>
            </w:r>
            <w:r w:rsidRPr="00000806">
              <w:rPr>
                <w:rFonts w:ascii="TH SarabunPSK" w:hAnsi="TH SarabunPSK" w:cs="TH SarabunPSK" w:hint="cs"/>
                <w:cs/>
              </w:rPr>
              <w:t>ให้มีความเหมาะสมมากยิ่งขึ้น</w:t>
            </w:r>
          </w:p>
        </w:tc>
        <w:tc>
          <w:tcPr>
            <w:tcW w:w="886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8C5A7A" w:rsidRDefault="008C5A7A" w:rsidP="0029172B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5A7A" w:rsidRDefault="008C5A7A" w:rsidP="0029172B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5A7A" w:rsidRDefault="008C5A7A" w:rsidP="0029172B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862F3" w:rsidRPr="00000806" w:rsidRDefault="005862F3" w:rsidP="0029172B">
      <w:pPr>
        <w:spacing w:before="120"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สรุปผลการประเมิน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</w:t>
      </w:r>
      <w:r w:rsidR="00A612AC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</w:t>
      </w:r>
    </w:p>
    <w:p w:rsidR="008C5A7A" w:rsidRPr="00000806" w:rsidRDefault="008C5A7A" w:rsidP="008C5A7A">
      <w:pPr>
        <w:spacing w:after="0" w:line="240" w:lineRule="auto"/>
        <w:rPr>
          <w:rFonts w:ascii="Calibri" w:eastAsia="Calibri" w:hAnsi="Calibri" w:cs="Cordia New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</w:t>
      </w:r>
    </w:p>
    <w:p w:rsidR="008C5A7A" w:rsidRPr="00000806" w:rsidRDefault="008C5A7A" w:rsidP="008C5A7A">
      <w:pPr>
        <w:spacing w:after="0" w:line="240" w:lineRule="auto"/>
        <w:rPr>
          <w:rFonts w:ascii="Calibri" w:eastAsia="Calibri" w:hAnsi="Calibri" w:cs="Cordia New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</w:t>
      </w:r>
    </w:p>
    <w:p w:rsidR="008C5A7A" w:rsidRPr="00000806" w:rsidRDefault="008C5A7A" w:rsidP="008C5A7A">
      <w:pPr>
        <w:spacing w:after="0" w:line="240" w:lineRule="auto"/>
        <w:rPr>
          <w:rFonts w:ascii="Calibri" w:eastAsia="Calibri" w:hAnsi="Calibri" w:cs="Cordia New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</w:t>
      </w:r>
    </w:p>
    <w:p w:rsidR="005862F3" w:rsidRPr="00000806" w:rsidRDefault="005862F3" w:rsidP="0029172B">
      <w:pPr>
        <w:spacing w:after="0" w:line="240" w:lineRule="auto"/>
        <w:rPr>
          <w:rFonts w:ascii="Calibri" w:eastAsia="Calibri" w:hAnsi="Calibri" w:cs="Cordia New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</w:t>
      </w:r>
      <w:r w:rsidR="00A612AC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</w:t>
      </w:r>
    </w:p>
    <w:p w:rsidR="008C5A7A" w:rsidRDefault="008C5A7A" w:rsidP="0029172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5862F3" w:rsidRPr="00000806" w:rsidRDefault="005862F3" w:rsidP="0029172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แหล่งข้อมูล/เอกสารอ้างอิง</w:t>
      </w: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:rsidR="005862F3" w:rsidRPr="00000806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11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- 01  </w:t>
      </w:r>
    </w:p>
    <w:p w:rsidR="005862F3" w:rsidRPr="00000806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11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- 02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5862F3" w:rsidRPr="00000806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11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03</w:t>
      </w:r>
    </w:p>
    <w:p w:rsidR="005862F3" w:rsidRPr="00000806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11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</w:p>
    <w:p w:rsidR="005862F3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11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–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</w:p>
    <w:p w:rsidR="00EF35C7" w:rsidRPr="004C0257" w:rsidRDefault="00EF35C7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szCs w:val="2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62F3" w:rsidRDefault="005862F3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หลักการที่ 12</w:t>
      </w:r>
      <w:r w:rsidRPr="000008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ส่วนงาน/</w:t>
      </w:r>
      <w:r w:rsidRPr="00000806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000806">
        <w:rPr>
          <w:rFonts w:ascii="TH SarabunPSK" w:hAnsi="TH SarabunPSK" w:cs="TH SarabunPSK" w:hint="cs"/>
          <w:sz w:val="32"/>
          <w:szCs w:val="32"/>
          <w:cs/>
        </w:rPr>
        <w:t>จัดให้มี</w:t>
      </w:r>
      <w:r w:rsidRPr="00000806">
        <w:rPr>
          <w:rFonts w:ascii="TH SarabunPSK" w:hAnsi="TH SarabunPSK" w:cs="TH SarabunPSK"/>
          <w:sz w:val="32"/>
          <w:szCs w:val="32"/>
          <w:cs/>
        </w:rPr>
        <w:t>กิจกรรมการควบคุม โดยกำหนดไว้ในนโยบาย ประกอบด้วยผลสำเร็จที่คาดหวังและขั้นตอนการปฏิบัติงานเพื่อนำนโยบายไปสู่การปฏิบัติจริง</w:t>
      </w:r>
    </w:p>
    <w:p w:rsidR="005862F3" w:rsidRPr="00850F37" w:rsidRDefault="005862F3" w:rsidP="009F5057">
      <w:pPr>
        <w:autoSpaceDE w:val="0"/>
        <w:autoSpaceDN w:val="0"/>
        <w:adjustRightInd w:val="0"/>
        <w:spacing w:after="120" w:line="240" w:lineRule="auto"/>
        <w:ind w:firstLine="113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คำอธิบายหลักการ </w:t>
      </w:r>
      <w:r w:rsidRPr="0000080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000806">
        <w:rPr>
          <w:rFonts w:ascii="TH SarabunPSK" w:eastAsia="Calibri" w:hAnsi="TH SarabunPSK" w:cs="TH SarabunPSK"/>
          <w:sz w:val="32"/>
          <w:szCs w:val="32"/>
          <w:cs/>
        </w:rPr>
        <w:t xml:space="preserve">กิจกรรมการควบคุม เป็นวิธีการควบคุมนโยบายและระเบียบ </w:t>
      </w:r>
      <w:r w:rsidR="009F5057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000806">
        <w:rPr>
          <w:rFonts w:ascii="TH SarabunPSK" w:eastAsia="Calibri" w:hAnsi="TH SarabunPSK" w:cs="TH SarabunPSK"/>
          <w:sz w:val="32"/>
          <w:szCs w:val="32"/>
          <w:cs/>
        </w:rPr>
        <w:t>วิธีปฏิบัติ รวมถึงมาตรการต่าง ๆ ที่ผู้บริหารกำหนดขึ้น เช่น การสอบทานงาน การดูแลป้องกันทรัพย์สิน และการแบ่งแยกหน้าที่ เป็นต้น</w:t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00806">
        <w:rPr>
          <w:rFonts w:ascii="TH SarabunPSK" w:eastAsia="Calibri" w:hAnsi="TH SarabunPSK" w:cs="TH SarabunPSK"/>
          <w:sz w:val="32"/>
          <w:szCs w:val="32"/>
          <w:cs/>
        </w:rPr>
        <w:t>เพื่อให้บุคลากรนำไปปฏิบัติ</w:t>
      </w:r>
      <w:r w:rsidRPr="0000080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/>
          <w:sz w:val="32"/>
          <w:szCs w:val="32"/>
          <w:cs/>
        </w:rPr>
        <w:t>เพื่อลดหรือควบคุมความเสี่ยงและได้รับการสนองตอบโดยมีการปฏิบัติตาม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21"/>
        <w:gridCol w:w="922"/>
        <w:gridCol w:w="921"/>
        <w:gridCol w:w="779"/>
        <w:gridCol w:w="851"/>
      </w:tblGrid>
      <w:tr w:rsidR="003716B0" w:rsidRPr="00000806" w:rsidTr="009F5057">
        <w:trPr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อ้างอิง</w:t>
            </w:r>
          </w:p>
        </w:tc>
      </w:tr>
      <w:tr w:rsidR="003716B0" w:rsidRPr="00000806" w:rsidTr="009F5057">
        <w:trPr>
          <w:tblHeader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มีการดำเนินงาน</w:t>
            </w:r>
          </w:p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ครบถ้วน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มีการดำเนินงาน</w:t>
            </w:r>
          </w:p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บางส่วน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ไม่ได้</w:t>
            </w:r>
          </w:p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ดำเนิน</w:t>
            </w: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งาน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3716B0" w:rsidRPr="00FA1111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9F50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4"/>
              </w:numPr>
              <w:spacing w:after="0" w:line="240" w:lineRule="auto"/>
              <w:ind w:left="318" w:hanging="318"/>
              <w:contextualSpacing/>
              <w:jc w:val="thaiDistribute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/>
                <w:color w:val="000000"/>
                <w:cs/>
              </w:rPr>
              <w:t>มี</w:t>
            </w:r>
            <w:r w:rsidRPr="00000806">
              <w:rPr>
                <w:rFonts w:ascii="TH SarabunPSK" w:hAnsi="TH SarabunPSK" w:cs="TH SarabunPSK"/>
                <w:cs/>
              </w:rPr>
              <w:t xml:space="preserve">การกำหนดนโยบายและวิธีปฏิบัติงานที่เหมาะสมเป็นลายลักษณ์อักษร </w:t>
            </w:r>
            <w:r w:rsidRPr="00000806">
              <w:rPr>
                <w:rFonts w:ascii="TH SarabunPSK" w:eastAsia="Calibri" w:hAnsi="TH SarabunPSK" w:cs="TH SarabunPSK"/>
                <w:cs/>
              </w:rPr>
              <w:t>เพื่อสนับสนุนการปฏิบัติหน้าที่ความรับผิดชอบของบุคลากรอย่างเหมาะสม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9F50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4"/>
              </w:numPr>
              <w:spacing w:after="0" w:line="240" w:lineRule="auto"/>
              <w:ind w:left="318" w:hanging="318"/>
              <w:contextualSpacing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00806">
              <w:rPr>
                <w:rFonts w:ascii="TH SarabunPSK" w:eastAsia="Calibri" w:hAnsi="TH SarabunPSK" w:cs="TH SarabunPSK"/>
                <w:cs/>
              </w:rPr>
              <w:t>มีการสื่อสารหรือแจ้งเวียนให้บุคลากรทราบและถือปฏิบัติตามนโยบายและ</w:t>
            </w:r>
            <w:r w:rsidRPr="00000806">
              <w:rPr>
                <w:rFonts w:ascii="TH SarabunPSK" w:hAnsi="TH SarabunPSK" w:cs="TH SarabunPSK"/>
                <w:cs/>
              </w:rPr>
              <w:t>วิธีปฏิบัติงาน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9F50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4"/>
              </w:numPr>
              <w:spacing w:after="0" w:line="240" w:lineRule="auto"/>
              <w:ind w:left="318" w:hanging="318"/>
              <w:contextualSpacing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000806">
              <w:rPr>
                <w:rFonts w:ascii="TH SarabunPSK" w:eastAsia="Calibri" w:hAnsi="TH SarabunPSK" w:cs="TH SarabunPSK"/>
                <w:cs/>
              </w:rPr>
              <w:t>มีการนำระบบเทคโนโลยีสารสนเทศมาใช้เพื่อการควบคุมการประมวลผลข้อมูล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000806">
              <w:rPr>
                <w:rFonts w:ascii="TH SarabunPSK" w:eastAsia="Calibri" w:hAnsi="TH SarabunPSK" w:cs="TH SarabunPSK"/>
                <w:cs/>
              </w:rPr>
              <w:t>ทั้งในรูปของสารสนเทศหรือรายงานให้มี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000806">
              <w:rPr>
                <w:rFonts w:ascii="TH SarabunPSK" w:eastAsia="Calibri" w:hAnsi="TH SarabunPSK" w:cs="TH SarabunPSK"/>
                <w:cs/>
              </w:rPr>
              <w:t>ความถูกต้อง ครบถ้วน เป็นปัจจุบัน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9F50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4"/>
              </w:numPr>
              <w:spacing w:after="0" w:line="240" w:lineRule="auto"/>
              <w:ind w:left="318" w:hanging="318"/>
              <w:contextualSpacing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D47D3E">
              <w:rPr>
                <w:rFonts w:ascii="TH SarabunPSK" w:eastAsia="Calibri" w:hAnsi="TH SarabunPSK" w:cs="TH SarabunPSK"/>
                <w:spacing w:val="-6"/>
                <w:cs/>
              </w:rPr>
              <w:t>มีการบันทึกรายละเอียดของการควบคุมภายใน</w:t>
            </w:r>
            <w:r w:rsidRPr="00000806">
              <w:rPr>
                <w:rFonts w:ascii="TH SarabunPSK" w:eastAsia="Calibri" w:hAnsi="TH SarabunPSK" w:cs="TH SarabunPSK"/>
                <w:cs/>
              </w:rPr>
              <w:t>อย่างถูกต้อง ครบถ้วน เพื่อเป็นข้อมูลช่วยให้การประเมินผลเป็นไปอย่างมีประสิทธิภาพ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9F50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4"/>
              </w:numPr>
              <w:spacing w:after="0" w:line="240" w:lineRule="auto"/>
              <w:ind w:left="318" w:hanging="318"/>
              <w:contextualSpacing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000806">
              <w:rPr>
                <w:rFonts w:ascii="TH SarabunPSK" w:eastAsia="Calibri" w:hAnsi="TH SarabunPSK" w:cs="TH SarabunPSK"/>
                <w:cs/>
              </w:rPr>
              <w:t>มีการติดตามและประเมินความเพียงพอและความมีประสิทธิภาพของกิจกรรมการควบคุม โดยผู้บริหารหรือ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000806">
              <w:rPr>
                <w:rFonts w:ascii="TH SarabunPSK" w:eastAsia="Calibri" w:hAnsi="TH SarabunPSK" w:cs="TH SarabunPSK"/>
                <w:cs/>
              </w:rPr>
              <w:t>ผู้ที่ได้รับมอบหมายอย่างสม่ำเสมอ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9F50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4"/>
              </w:numPr>
              <w:spacing w:after="0" w:line="240" w:lineRule="auto"/>
              <w:ind w:left="318" w:hanging="318"/>
              <w:contextualSpacing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000806">
              <w:rPr>
                <w:rFonts w:ascii="TH SarabunPSK" w:eastAsia="Calibri" w:hAnsi="TH SarabunPSK" w:cs="TH SarabunPSK"/>
                <w:cs/>
              </w:rPr>
              <w:t>มีการรายงานผลการติดตามและประเมินกิจกรรมการควบคุม นำเสนอต่อผู้บริหาร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000806">
              <w:rPr>
                <w:rFonts w:ascii="TH SarabunPSK" w:eastAsia="Calibri" w:hAnsi="TH SarabunPSK" w:cs="TH SarabunPSK"/>
                <w:cs/>
              </w:rPr>
              <w:t>ส่วนงาน</w:t>
            </w:r>
            <w:r>
              <w:rPr>
                <w:rFonts w:ascii="TH SarabunPSK" w:eastAsia="Calibri" w:hAnsi="TH SarabunPSK" w:cs="TH SarabunPSK" w:hint="cs"/>
                <w:cs/>
              </w:rPr>
              <w:t>/หน่วยงาน</w:t>
            </w:r>
            <w:r w:rsidRPr="00000806">
              <w:rPr>
                <w:rFonts w:ascii="TH SarabunPSK" w:eastAsia="Calibri" w:hAnsi="TH SarabunPSK" w:cs="TH SarabunPSK"/>
                <w:cs/>
              </w:rPr>
              <w:t xml:space="preserve"> เพื่อพิจารณาสั่งการอย่างต่อเนื่อง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9F50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4"/>
              </w:numPr>
              <w:spacing w:after="0" w:line="240" w:lineRule="auto"/>
              <w:ind w:left="318" w:hanging="318"/>
              <w:contextualSpacing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000806">
              <w:rPr>
                <w:rFonts w:ascii="TH SarabunPSK" w:eastAsia="Calibri" w:hAnsi="TH SarabunPSK" w:cs="TH SarabunPSK"/>
                <w:cs/>
              </w:rPr>
              <w:t>มีการนำผลการประเมินและข้อเสนอแนะของผู้บริหารมา</w:t>
            </w:r>
            <w:r w:rsidRPr="00000806">
              <w:rPr>
                <w:rFonts w:ascii="TH SarabunPSK" w:hAnsi="TH SarabunPSK" w:cs="TH SarabunPSK"/>
                <w:cs/>
              </w:rPr>
              <w:t>ทบทวนนโยบายหรือวิธีการปฏิบัติงานให้มีความเหมาะสมและรัดกุมอยู่เสมอ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8C5A7A" w:rsidRDefault="008C5A7A" w:rsidP="0029172B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862F3" w:rsidRPr="00000806" w:rsidRDefault="005862F3" w:rsidP="0029172B">
      <w:pPr>
        <w:spacing w:before="120"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สรุปผลการประเมิน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</w:t>
      </w:r>
    </w:p>
    <w:p w:rsidR="008C5A7A" w:rsidRPr="00000806" w:rsidRDefault="008C5A7A" w:rsidP="008C5A7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</w:t>
      </w:r>
    </w:p>
    <w:p w:rsidR="008C5A7A" w:rsidRPr="00000806" w:rsidRDefault="008C5A7A" w:rsidP="008C5A7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</w:t>
      </w:r>
    </w:p>
    <w:p w:rsidR="008C5A7A" w:rsidRPr="00000806" w:rsidRDefault="008C5A7A" w:rsidP="008C5A7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</w:t>
      </w:r>
    </w:p>
    <w:p w:rsidR="005862F3" w:rsidRPr="00000806" w:rsidRDefault="005862F3" w:rsidP="0029172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</w:t>
      </w:r>
    </w:p>
    <w:p w:rsidR="008C5A7A" w:rsidRDefault="008C5A7A" w:rsidP="0029172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8C5A7A" w:rsidRDefault="008C5A7A" w:rsidP="0029172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8C5A7A" w:rsidRDefault="008C5A7A" w:rsidP="0029172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5862F3" w:rsidRPr="00000806" w:rsidRDefault="005862F3" w:rsidP="0029172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>แหล่งข้อมูล/เอกสารอ้างอิง</w:t>
      </w: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:rsidR="005862F3" w:rsidRPr="00000806" w:rsidRDefault="005862F3" w:rsidP="0029172B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12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- 01  </w:t>
      </w:r>
    </w:p>
    <w:p w:rsidR="005862F3" w:rsidRPr="00000806" w:rsidRDefault="005862F3" w:rsidP="0029172B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12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- 02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5862F3" w:rsidRPr="00000806" w:rsidRDefault="005862F3" w:rsidP="0029172B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12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03</w:t>
      </w:r>
    </w:p>
    <w:p w:rsidR="005862F3" w:rsidRPr="00000806" w:rsidRDefault="005862F3" w:rsidP="0029172B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12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</w:p>
    <w:p w:rsidR="005862F3" w:rsidRPr="00000806" w:rsidRDefault="005862F3" w:rsidP="0029172B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eastAsia="Calibri" w:hAnsi="TH SarabunPSK" w:cs="TH SarabunPSK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12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</w:p>
    <w:p w:rsidR="005862F3" w:rsidRDefault="005862F3" w:rsidP="005862F3">
      <w:pPr>
        <w:rPr>
          <w:rFonts w:ascii="Calibri" w:eastAsia="Calibri" w:hAnsi="Calibri" w:cs="Cordia New"/>
        </w:rPr>
      </w:pPr>
    </w:p>
    <w:p w:rsidR="00EF35C7" w:rsidRDefault="00EF35C7" w:rsidP="005862F3">
      <w:pPr>
        <w:rPr>
          <w:rFonts w:ascii="Calibri" w:eastAsia="Calibri" w:hAnsi="Calibri" w:cs="Cordia New"/>
        </w:rPr>
      </w:pPr>
    </w:p>
    <w:p w:rsidR="00EF35C7" w:rsidRDefault="00EF35C7" w:rsidP="005862F3">
      <w:pPr>
        <w:rPr>
          <w:rFonts w:ascii="Calibri" w:eastAsia="Calibri" w:hAnsi="Calibri" w:cs="Cordia New"/>
        </w:rPr>
      </w:pPr>
    </w:p>
    <w:p w:rsidR="00EF35C7" w:rsidRDefault="00EF35C7" w:rsidP="005862F3">
      <w:pPr>
        <w:rPr>
          <w:rFonts w:ascii="Calibri" w:eastAsia="Calibri" w:hAnsi="Calibri" w:cs="Cordia New"/>
        </w:rPr>
      </w:pPr>
    </w:p>
    <w:p w:rsidR="00EF35C7" w:rsidRDefault="00EF35C7" w:rsidP="005862F3">
      <w:pPr>
        <w:rPr>
          <w:rFonts w:ascii="Calibri" w:eastAsia="Calibri" w:hAnsi="Calibri" w:cs="Cordia New"/>
        </w:rPr>
      </w:pPr>
    </w:p>
    <w:p w:rsidR="00EF35C7" w:rsidRDefault="00EF35C7" w:rsidP="005862F3">
      <w:pPr>
        <w:rPr>
          <w:rFonts w:ascii="Calibri" w:eastAsia="Calibri" w:hAnsi="Calibri" w:cs="Cordia New"/>
        </w:rPr>
      </w:pPr>
    </w:p>
    <w:p w:rsidR="00EF35C7" w:rsidRDefault="00EF35C7" w:rsidP="005862F3">
      <w:pPr>
        <w:rPr>
          <w:rFonts w:ascii="Calibri" w:eastAsia="Calibri" w:hAnsi="Calibri" w:cs="Cordia New"/>
        </w:rPr>
      </w:pPr>
    </w:p>
    <w:p w:rsidR="00EF35C7" w:rsidRDefault="00EF35C7" w:rsidP="005862F3">
      <w:pPr>
        <w:rPr>
          <w:rFonts w:ascii="Calibri" w:eastAsia="Calibri" w:hAnsi="Calibri" w:cs="Cordia New"/>
        </w:rPr>
      </w:pPr>
    </w:p>
    <w:p w:rsidR="00EF35C7" w:rsidRDefault="00EF35C7" w:rsidP="005862F3">
      <w:pPr>
        <w:rPr>
          <w:rFonts w:ascii="Calibri" w:eastAsia="Calibri" w:hAnsi="Calibri" w:cs="Cordia New"/>
        </w:rPr>
      </w:pPr>
    </w:p>
    <w:p w:rsidR="00EF35C7" w:rsidRDefault="00EF35C7" w:rsidP="005862F3">
      <w:pPr>
        <w:rPr>
          <w:rFonts w:ascii="Calibri" w:eastAsia="Calibri" w:hAnsi="Calibri" w:cs="Cordia New"/>
        </w:rPr>
      </w:pPr>
    </w:p>
    <w:p w:rsidR="008C5A7A" w:rsidRDefault="008C5A7A" w:rsidP="005862F3">
      <w:pPr>
        <w:rPr>
          <w:rFonts w:ascii="Calibri" w:eastAsia="Calibri" w:hAnsi="Calibri" w:cs="Cordia New"/>
        </w:rPr>
      </w:pPr>
    </w:p>
    <w:p w:rsidR="008C5A7A" w:rsidRDefault="008C5A7A" w:rsidP="005862F3">
      <w:pPr>
        <w:rPr>
          <w:rFonts w:ascii="Calibri" w:eastAsia="Calibri" w:hAnsi="Calibri" w:cs="Cordia New"/>
        </w:rPr>
      </w:pPr>
    </w:p>
    <w:p w:rsidR="008C5A7A" w:rsidRDefault="008C5A7A" w:rsidP="005862F3">
      <w:pPr>
        <w:rPr>
          <w:rFonts w:ascii="Calibri" w:eastAsia="Calibri" w:hAnsi="Calibri" w:cs="Cordia New"/>
        </w:rPr>
      </w:pPr>
    </w:p>
    <w:p w:rsidR="008C5A7A" w:rsidRDefault="008C5A7A" w:rsidP="005862F3">
      <w:pPr>
        <w:rPr>
          <w:rFonts w:ascii="Calibri" w:eastAsia="Calibri" w:hAnsi="Calibri" w:cs="Cordia New"/>
        </w:rPr>
      </w:pPr>
    </w:p>
    <w:p w:rsidR="008C5A7A" w:rsidRDefault="008C5A7A" w:rsidP="005862F3">
      <w:pPr>
        <w:rPr>
          <w:rFonts w:ascii="Calibri" w:eastAsia="Calibri" w:hAnsi="Calibri" w:cs="Cordia New"/>
        </w:rPr>
      </w:pPr>
    </w:p>
    <w:p w:rsidR="008C5A7A" w:rsidRDefault="008C5A7A" w:rsidP="005862F3">
      <w:pPr>
        <w:rPr>
          <w:rFonts w:ascii="Calibri" w:eastAsia="Calibri" w:hAnsi="Calibri" w:cs="Cordia New"/>
        </w:rPr>
      </w:pPr>
    </w:p>
    <w:p w:rsidR="008C5A7A" w:rsidRDefault="008C5A7A" w:rsidP="005862F3">
      <w:pPr>
        <w:rPr>
          <w:rFonts w:ascii="Calibri" w:eastAsia="Calibri" w:hAnsi="Calibri" w:cs="Cordia New"/>
        </w:rPr>
      </w:pPr>
    </w:p>
    <w:p w:rsidR="008C5A7A" w:rsidRDefault="008C5A7A" w:rsidP="005862F3">
      <w:pPr>
        <w:rPr>
          <w:rFonts w:ascii="Calibri" w:eastAsia="Calibri" w:hAnsi="Calibri" w:cs="Cordia New"/>
        </w:rPr>
      </w:pPr>
    </w:p>
    <w:p w:rsidR="008C5A7A" w:rsidRDefault="008C5A7A" w:rsidP="005862F3">
      <w:pPr>
        <w:rPr>
          <w:rFonts w:ascii="Calibri" w:eastAsia="Calibri" w:hAnsi="Calibri" w:cs="Cordia New"/>
        </w:rPr>
      </w:pPr>
    </w:p>
    <w:p w:rsidR="008C5A7A" w:rsidRDefault="008C5A7A" w:rsidP="005862F3">
      <w:pPr>
        <w:rPr>
          <w:rFonts w:ascii="Calibri" w:eastAsia="Calibri" w:hAnsi="Calibri" w:cs="Cordia New"/>
        </w:rPr>
      </w:pPr>
    </w:p>
    <w:p w:rsidR="008C5A7A" w:rsidRDefault="008C5A7A" w:rsidP="005862F3">
      <w:pPr>
        <w:rPr>
          <w:rFonts w:ascii="Calibri" w:eastAsia="Calibri" w:hAnsi="Calibri" w:cs="Cordia New"/>
        </w:rPr>
      </w:pPr>
    </w:p>
    <w:p w:rsidR="008C5A7A" w:rsidRDefault="008C5A7A" w:rsidP="005862F3">
      <w:pPr>
        <w:rPr>
          <w:rFonts w:ascii="Calibri" w:eastAsia="Calibri" w:hAnsi="Calibri" w:cs="Cordia New"/>
        </w:rPr>
      </w:pPr>
    </w:p>
    <w:p w:rsidR="008C5A7A" w:rsidRDefault="008C5A7A" w:rsidP="005862F3">
      <w:pPr>
        <w:rPr>
          <w:rFonts w:ascii="Calibri" w:eastAsia="Calibri" w:hAnsi="Calibri" w:cs="Cordia New"/>
        </w:rPr>
      </w:pPr>
    </w:p>
    <w:p w:rsidR="008C5A7A" w:rsidRDefault="008C5A7A" w:rsidP="005862F3">
      <w:pPr>
        <w:rPr>
          <w:rFonts w:ascii="Calibri" w:eastAsia="Calibri" w:hAnsi="Calibri" w:cs="Cordia New"/>
        </w:rPr>
      </w:pPr>
    </w:p>
    <w:p w:rsidR="008C5A7A" w:rsidRDefault="008C5A7A" w:rsidP="005862F3">
      <w:pPr>
        <w:rPr>
          <w:rFonts w:ascii="Calibri" w:eastAsia="Calibri" w:hAnsi="Calibri" w:cs="Cordia New"/>
        </w:rPr>
      </w:pPr>
    </w:p>
    <w:p w:rsidR="008C5A7A" w:rsidRDefault="008C5A7A" w:rsidP="005862F3">
      <w:pPr>
        <w:rPr>
          <w:rFonts w:ascii="Calibri" w:eastAsia="Calibri" w:hAnsi="Calibri" w:cs="Cordia New"/>
        </w:rPr>
      </w:pPr>
    </w:p>
    <w:p w:rsidR="008C5A7A" w:rsidRDefault="008C5A7A" w:rsidP="005862F3">
      <w:pPr>
        <w:rPr>
          <w:rFonts w:ascii="Calibri" w:eastAsia="Calibri" w:hAnsi="Calibri" w:cs="Cordia New" w:hint="cs"/>
        </w:rPr>
      </w:pPr>
    </w:p>
    <w:tbl>
      <w:tblPr>
        <w:tblW w:w="8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2"/>
      </w:tblGrid>
      <w:tr w:rsidR="005862F3" w:rsidRPr="00000806" w:rsidTr="00CD659D">
        <w:trPr>
          <w:trHeight w:val="530"/>
          <w:jc w:val="center"/>
        </w:trPr>
        <w:tc>
          <w:tcPr>
            <w:tcW w:w="8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62F3" w:rsidRPr="00000806" w:rsidRDefault="005862F3" w:rsidP="009F50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00806">
              <w:rPr>
                <w:sz w:val="32"/>
                <w:szCs w:val="32"/>
                <w:cs/>
              </w:rPr>
              <w:lastRenderedPageBreak/>
              <w:br w:type="page"/>
            </w:r>
            <w:r w:rsidRPr="00000806">
              <w:rPr>
                <w:sz w:val="32"/>
                <w:szCs w:val="32"/>
                <w:cs/>
              </w:rPr>
              <w:br w:type="page"/>
            </w:r>
            <w:r w:rsidRPr="000008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สารสนเทศและการสื่อสาร (</w:t>
            </w:r>
            <w:r w:rsidRPr="000008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and Communication)</w:t>
            </w:r>
          </w:p>
        </w:tc>
      </w:tr>
    </w:tbl>
    <w:p w:rsidR="005862F3" w:rsidRPr="00000806" w:rsidRDefault="005862F3" w:rsidP="0029172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0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 w:rsidRPr="00000806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000806">
        <w:rPr>
          <w:rFonts w:ascii="TH SarabunPSK" w:hAnsi="TH SarabunPSK" w:cs="TH SarabunPSK" w:hint="cs"/>
          <w:b/>
          <w:bCs/>
          <w:sz w:val="32"/>
          <w:szCs w:val="32"/>
          <w:cs/>
        </w:rPr>
        <w:t>สารสนเทศและการสื่อสาร (</w:t>
      </w:r>
      <w:r w:rsidRPr="00000806">
        <w:rPr>
          <w:rFonts w:ascii="TH SarabunPSK" w:hAnsi="TH SarabunPSK" w:cs="TH SarabunPSK"/>
          <w:b/>
          <w:bCs/>
          <w:sz w:val="32"/>
          <w:szCs w:val="32"/>
        </w:rPr>
        <w:t>Information and Communication)</w:t>
      </w:r>
    </w:p>
    <w:p w:rsidR="005862F3" w:rsidRPr="0029172B" w:rsidRDefault="005862F3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131FE">
        <w:rPr>
          <w:rFonts w:ascii="TH SarabunPSK" w:hAnsi="TH SarabunPSK" w:cs="TH SarabunPSK"/>
          <w:spacing w:val="-10"/>
          <w:sz w:val="32"/>
          <w:szCs w:val="32"/>
          <w:cs/>
        </w:rPr>
        <w:t>สารสนเทศเป็นสิ่งจำเป็นสำหรับ</w:t>
      </w:r>
      <w:r w:rsidR="004131FE" w:rsidRPr="004131FE">
        <w:rPr>
          <w:rFonts w:ascii="TH SarabunPSK" w:hAnsi="TH SarabunPSK" w:cs="TH SarabunPSK" w:hint="cs"/>
          <w:spacing w:val="-10"/>
          <w:sz w:val="32"/>
          <w:szCs w:val="32"/>
          <w:cs/>
        </w:rPr>
        <w:t>ส่วนงาน/หน่วยงาน</w:t>
      </w:r>
      <w:r w:rsidRPr="004131FE">
        <w:rPr>
          <w:rFonts w:ascii="TH SarabunPSK" w:hAnsi="TH SarabunPSK" w:cs="TH SarabunPSK"/>
          <w:spacing w:val="-10"/>
          <w:sz w:val="32"/>
          <w:szCs w:val="32"/>
          <w:cs/>
        </w:rPr>
        <w:t>ที่จะช่วยให้มีการดำเนินการ</w:t>
      </w:r>
      <w:r w:rsidRPr="004131FE">
        <w:rPr>
          <w:rFonts w:ascii="TH SarabunPSK" w:hAnsi="TH SarabunPSK" w:cs="TH SarabunPSK" w:hint="cs"/>
          <w:spacing w:val="-10"/>
          <w:sz w:val="32"/>
          <w:szCs w:val="32"/>
          <w:cs/>
        </w:rPr>
        <w:t>ตามการ</w:t>
      </w:r>
      <w:r w:rsidRPr="004131FE">
        <w:rPr>
          <w:rFonts w:ascii="TH SarabunPSK" w:hAnsi="TH SarabunPSK" w:cs="TH SarabunPSK"/>
          <w:spacing w:val="-10"/>
          <w:sz w:val="32"/>
          <w:szCs w:val="32"/>
          <w:cs/>
        </w:rPr>
        <w:t>ควบคุม</w:t>
      </w:r>
      <w:r w:rsidRPr="0029172B">
        <w:rPr>
          <w:rFonts w:ascii="TH SarabunPSK" w:hAnsi="TH SarabunPSK" w:cs="TH SarabunPSK"/>
          <w:spacing w:val="-6"/>
          <w:sz w:val="32"/>
          <w:szCs w:val="32"/>
          <w:cs/>
        </w:rPr>
        <w:t>ภายในที่กำหนด เพื่อสนับสนุนให้บรรลุวัตถุประสงค์ของ</w:t>
      </w:r>
      <w:r w:rsidR="000B040D">
        <w:rPr>
          <w:rFonts w:ascii="TH SarabunPSK" w:hAnsi="TH SarabunPSK" w:cs="TH SarabunPSK" w:hint="cs"/>
          <w:spacing w:val="-6"/>
          <w:sz w:val="32"/>
          <w:szCs w:val="32"/>
          <w:cs/>
        </w:rPr>
        <w:t>ส่วนงาน/หน่วยงาน</w:t>
      </w:r>
      <w:r w:rsidRPr="0029172B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การสื่อสารเกิดขึ้นได้ทั้งภายในและภายนอก และเป็นช่องทางเพื่อให้ทราบถึงสารสนเทศที่สำคัญในการควบคุมการดำเนินงานของ</w:t>
      </w:r>
      <w:r w:rsidR="004131FE" w:rsidRPr="004131FE">
        <w:rPr>
          <w:rFonts w:ascii="TH SarabunPSK" w:hAnsi="TH SarabunPSK" w:cs="TH SarabunPSK" w:hint="cs"/>
          <w:spacing w:val="-10"/>
          <w:sz w:val="32"/>
          <w:szCs w:val="32"/>
          <w:cs/>
        </w:rPr>
        <w:t>ส่วนงาน</w:t>
      </w:r>
      <w:r w:rsidR="004131F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</w:t>
      </w:r>
      <w:r w:rsidR="004131FE" w:rsidRPr="004131FE">
        <w:rPr>
          <w:rFonts w:ascii="TH SarabunPSK" w:hAnsi="TH SarabunPSK" w:cs="TH SarabunPSK" w:hint="cs"/>
          <w:spacing w:val="-10"/>
          <w:sz w:val="32"/>
          <w:szCs w:val="32"/>
          <w:cs/>
        </w:rPr>
        <w:t>/หน่วยงาน</w:t>
      </w:r>
      <w:r w:rsidRPr="0029172B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การสื่อสารจะช่วยให้บุคลากรในหน่วยงานมีความเข้าใจถึงความรับผิดชอบและความสำคัญ</w:t>
      </w:r>
      <w:r w:rsidR="004131F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29172B">
        <w:rPr>
          <w:rFonts w:ascii="TH SarabunPSK" w:hAnsi="TH SarabunPSK" w:cs="TH SarabunPSK"/>
          <w:spacing w:val="-6"/>
          <w:sz w:val="32"/>
          <w:szCs w:val="32"/>
          <w:cs/>
        </w:rPr>
        <w:t>ของการควบคุมภายในที่มีต่อการบรรลุ</w:t>
      </w:r>
      <w:r w:rsidRPr="0029172B">
        <w:rPr>
          <w:rFonts w:ascii="TH SarabunPSK" w:hAnsi="TH SarabunPSK" w:cs="TH SarabunPSK" w:hint="cs"/>
          <w:spacing w:val="-6"/>
          <w:sz w:val="32"/>
          <w:szCs w:val="32"/>
          <w:cs/>
        </w:rPr>
        <w:t>วั</w:t>
      </w:r>
      <w:r w:rsidRPr="0029172B">
        <w:rPr>
          <w:rFonts w:ascii="TH SarabunPSK" w:hAnsi="TH SarabunPSK" w:cs="TH SarabunPSK"/>
          <w:spacing w:val="-6"/>
          <w:sz w:val="32"/>
          <w:szCs w:val="32"/>
          <w:cs/>
        </w:rPr>
        <w:t>ตถุประสงค์</w:t>
      </w:r>
      <w:r w:rsidR="000B04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5862F3" w:rsidRDefault="005862F3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008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หลักการที่ 13</w:t>
      </w:r>
      <w:r w:rsidRPr="000008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ส่วนงาน/</w:t>
      </w:r>
      <w:r w:rsidRPr="00000806">
        <w:rPr>
          <w:rFonts w:ascii="TH SarabunPSK" w:hAnsi="TH SarabunPSK" w:cs="TH SarabunPSK"/>
          <w:sz w:val="32"/>
          <w:szCs w:val="32"/>
          <w:cs/>
        </w:rPr>
        <w:t>หน่วยงานจัดทำ</w:t>
      </w:r>
      <w:r w:rsidRPr="0000080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00806">
        <w:rPr>
          <w:rFonts w:ascii="TH SarabunPSK" w:hAnsi="TH SarabunPSK" w:cs="TH SarabunPSK"/>
          <w:sz w:val="32"/>
          <w:szCs w:val="32"/>
          <w:cs/>
        </w:rPr>
        <w:t>จัดหาและใช้สารสนเทศที่เกี่ยวข้องและ</w:t>
      </w:r>
      <w:r w:rsidR="009F5057">
        <w:rPr>
          <w:rFonts w:ascii="TH SarabunPSK" w:hAnsi="TH SarabunPSK" w:cs="TH SarabunPSK"/>
          <w:sz w:val="32"/>
          <w:szCs w:val="32"/>
        </w:rPr>
        <w:t xml:space="preserve">      </w:t>
      </w:r>
      <w:r w:rsidRPr="00000806">
        <w:rPr>
          <w:rFonts w:ascii="TH SarabunPSK" w:hAnsi="TH SarabunPSK" w:cs="TH SarabunPSK"/>
          <w:sz w:val="32"/>
          <w:szCs w:val="32"/>
          <w:cs/>
        </w:rPr>
        <w:t>มีคุณภาพ เพื่อสนับสนุนให้มีการปฏิบัติตามการควบคุมภายในที่กำหนด</w:t>
      </w:r>
    </w:p>
    <w:p w:rsidR="005862F3" w:rsidRPr="002F40E1" w:rsidRDefault="005862F3" w:rsidP="009F5057">
      <w:pPr>
        <w:spacing w:after="12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คำอธิบายหลักการ </w:t>
      </w:r>
      <w:r w:rsidRPr="0000080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0008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404BF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สารสนเทศเป็นข้อมูลสนับสนุนที่สำคัญต่อประสิทธิภาพและประสิทธิผลในการกำหนดกลยุทธ์ ประเมินความเสี่ยงและกิจกรรมการควบคุม ผู้บริหารต้องจัดให้มีสารสนเทศอย่างเพียงพอและเหมาะสม เชื่อถือได้ และสื่อสารให้ผู้บริหารและบุคลากรที่เกี่ยวข้องทั้งภายใน และภายนอกองค์กรในรูปแบบที่เหมาะสมและทันเวลา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21"/>
        <w:gridCol w:w="922"/>
        <w:gridCol w:w="850"/>
        <w:gridCol w:w="851"/>
        <w:gridCol w:w="850"/>
      </w:tblGrid>
      <w:tr w:rsidR="009F5057" w:rsidRPr="00000806" w:rsidTr="009F5057">
        <w:trPr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F5057" w:rsidRPr="00000806" w:rsidRDefault="009F5057" w:rsidP="00C767D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อ้างอิง</w:t>
            </w:r>
          </w:p>
        </w:tc>
      </w:tr>
      <w:tr w:rsidR="009F5057" w:rsidRPr="00000806" w:rsidTr="009F5057">
        <w:trPr>
          <w:tblHeader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F5057" w:rsidRPr="00000806" w:rsidRDefault="009F5057" w:rsidP="00C767D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มีการดำเนินงาน</w:t>
            </w:r>
          </w:p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ครบถ้วน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มีการดำเนินงาน</w:t>
            </w:r>
          </w:p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บางส่วน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9F5057" w:rsidRPr="009F5057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2"/>
              </w:rPr>
            </w:pPr>
            <w:r w:rsidRPr="009F5057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ไม่ได้</w:t>
            </w:r>
          </w:p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5057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ดำเนิน</w:t>
            </w:r>
            <w:r w:rsidRPr="009F5057">
              <w:rPr>
                <w:rFonts w:ascii="TH SarabunPSK" w:hAnsi="TH SarabunPSK" w:cs="TH SarabunPSK" w:hint="cs"/>
                <w:b/>
                <w:bCs/>
                <w:spacing w:val="-6"/>
                <w:szCs w:val="22"/>
                <w:cs/>
              </w:rPr>
              <w:t>งาน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9F5057" w:rsidRPr="00FA1111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9F50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5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 w:hint="cs"/>
                <w:cs/>
              </w:rPr>
              <w:t>มีระบบสารสนเทศและสายการรายงาน สำหรับการบริหารจัดการและการตัดสินใจของผู้บริหาร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9F50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5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000806">
              <w:rPr>
                <w:rFonts w:ascii="TH SarabunPSK" w:hAnsi="TH SarabunPSK" w:cs="TH SarabunPSK" w:hint="cs"/>
                <w:cs/>
              </w:rPr>
              <w:t>มีวิธีการหรือช่องทางที่ใช้ในการสื่อสาร</w:t>
            </w:r>
            <w:r w:rsidRPr="00AE1C8C">
              <w:rPr>
                <w:rFonts w:ascii="TH SarabunPSK" w:hAnsi="TH SarabunPSK" w:cs="TH SarabunPSK" w:hint="cs"/>
                <w:spacing w:val="-4"/>
                <w:cs/>
              </w:rPr>
              <w:t>อย่างเหมาะสมเพื่อให้บุคลากรภายในส่วนงาน</w:t>
            </w:r>
            <w:r>
              <w:rPr>
                <w:rFonts w:ascii="TH SarabunPSK" w:hAnsi="TH SarabunPSK" w:cs="TH SarabunPSK" w:hint="cs"/>
                <w:cs/>
              </w:rPr>
              <w:t xml:space="preserve">/หน่วยงาน </w:t>
            </w:r>
            <w:r w:rsidRPr="00000806">
              <w:rPr>
                <w:rFonts w:ascii="TH SarabunPSK" w:hAnsi="TH SarabunPSK" w:cs="TH SarabunPSK" w:hint="cs"/>
                <w:cs/>
              </w:rPr>
              <w:t>หรือผู้ที่เกี่ยวข้องทราบและนำไปปฏิบัติได้อย่างทั่วถึง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9F50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5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000806">
              <w:rPr>
                <w:rFonts w:ascii="TH SarabunPSK" w:hAnsi="TH SarabunPSK" w:cs="TH SarabunPSK" w:hint="cs"/>
                <w:cs/>
              </w:rPr>
              <w:t>มีการจัดทำและรวบรวมข้อมูลเกี่ยวกับการดำเนินงาน การเงิน และการปฏิบัติตามกฎ ระเบียบ ข้อบังคับ และหลักเกณฑ์ที่เกี่ยวข้อง อย่างถูกต้อง ครบถ้วน และเป็นปัจจุบัน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9F50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5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000806">
              <w:rPr>
                <w:rFonts w:ascii="TH SarabunPSK" w:hAnsi="TH SarabunPSK" w:cs="TH SarabunPSK" w:hint="cs"/>
                <w:cs/>
              </w:rPr>
              <w:t>มีการจัดเก็บข้อมูลและเอกสารที่สำคัญจากภายในและภายนอกไว้อย่างครบถ้วน สมบูรณ์ และเป็นหมวดหมู่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9F50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5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000806">
              <w:rPr>
                <w:rFonts w:ascii="TH SarabunPSK" w:hAnsi="TH SarabunPSK" w:cs="TH SarabunPSK" w:hint="cs"/>
                <w:cs/>
              </w:rPr>
              <w:t>มีงบประมาณสนับสนุนการพัฒนาระบบ</w:t>
            </w:r>
            <w:r w:rsidRPr="00AE1C8C">
              <w:rPr>
                <w:rFonts w:ascii="TH SarabunPSK" w:hAnsi="TH SarabunPSK" w:cs="TH SarabunPSK" w:hint="cs"/>
                <w:spacing w:val="-8"/>
                <w:cs/>
              </w:rPr>
              <w:t>สารสนเทศและทรัพยากรที่จำเป็น อย่างเพียงพอ</w:t>
            </w:r>
            <w:r w:rsidRPr="00000806">
              <w:rPr>
                <w:rFonts w:ascii="TH SarabunPSK" w:hAnsi="TH SarabunPSK" w:cs="TH SarabunPSK" w:hint="cs"/>
                <w:cs/>
              </w:rPr>
              <w:t xml:space="preserve">และเหมาะสม  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9F50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5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AE1C8C">
              <w:rPr>
                <w:rFonts w:ascii="TH SarabunPSK" w:hAnsi="TH SarabunPSK" w:cs="TH SarabunPSK" w:hint="cs"/>
                <w:spacing w:val="-14"/>
                <w:cs/>
              </w:rPr>
              <w:t>มีการติดตามและประเมินผลความมีประสิทธิภาพ</w:t>
            </w:r>
            <w:r w:rsidRPr="00000806">
              <w:rPr>
                <w:rFonts w:ascii="TH SarabunPSK" w:hAnsi="TH SarabunPSK" w:cs="TH SarabunPSK" w:hint="cs"/>
                <w:cs/>
              </w:rPr>
              <w:t xml:space="preserve"> ถูกต้อง ครบถ้วนของการจัดหาหรือการใช้สารสนเทศ</w:t>
            </w: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>และ</w:t>
            </w:r>
            <w:r w:rsidRPr="00000806">
              <w:rPr>
                <w:rFonts w:ascii="TH SarabunPSK" w:hAnsi="TH SarabunPSK" w:cs="TH SarabunPSK"/>
                <w:color w:val="000000"/>
                <w:cs/>
              </w:rPr>
              <w:t>รายงานต่อผู้บริหารส่วนงาน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/หน่วยงาน</w:t>
            </w: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 xml:space="preserve"> เพื่อพิจารณา</w:t>
            </w:r>
            <w:r w:rsidRPr="00000806">
              <w:rPr>
                <w:rFonts w:ascii="TH SarabunPSK" w:hAnsi="TH SarabunPSK" w:cs="TH SarabunPSK" w:hint="cs"/>
                <w:cs/>
              </w:rPr>
              <w:t>สั่งการอย่างต่อเนื่อง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9F50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5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>มีการนำผลประเมินและข้อเสนอแนะของผู้บริหารส่วนงาน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/หน่วยงาน</w:t>
            </w: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000806">
              <w:rPr>
                <w:rFonts w:ascii="TH SarabunPSK" w:hAnsi="TH SarabunPSK" w:cs="TH SarabunPSK" w:hint="cs"/>
                <w:cs/>
              </w:rPr>
              <w:t>ไปดำเนินการปรับปรุง</w:t>
            </w:r>
            <w:r w:rsidRPr="00000806">
              <w:rPr>
                <w:rFonts w:ascii="TH SarabunPSK" w:hAnsi="TH SarabunPSK" w:cs="TH SarabunPSK"/>
                <w:cs/>
              </w:rPr>
              <w:t>สารสนเทศ</w:t>
            </w:r>
            <w:r w:rsidRPr="00000806">
              <w:rPr>
                <w:rFonts w:ascii="TH SarabunPSK" w:hAnsi="TH SarabunPSK" w:cs="TH SarabunPSK" w:hint="cs"/>
                <w:cs/>
              </w:rPr>
              <w:t>ให้</w:t>
            </w:r>
            <w:r w:rsidRPr="00000806">
              <w:rPr>
                <w:rFonts w:ascii="TH SarabunPSK" w:hAnsi="TH SarabunPSK" w:cs="TH SarabunPSK"/>
                <w:cs/>
              </w:rPr>
              <w:t>มีคุณภาพ</w:t>
            </w: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>มากยิ่งขึ้น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5862F3" w:rsidRDefault="005862F3" w:rsidP="005862F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862F3" w:rsidRPr="00000806" w:rsidRDefault="005862F3" w:rsidP="00404BF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สรุปผลการประเมิน</w:t>
      </w:r>
    </w:p>
    <w:p w:rsidR="005862F3" w:rsidRPr="00000806" w:rsidRDefault="005862F3" w:rsidP="00404BF8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</w:t>
      </w:r>
      <w:r w:rsidR="0012110B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</w:t>
      </w:r>
    </w:p>
    <w:p w:rsidR="008C5A7A" w:rsidRPr="00000806" w:rsidRDefault="008C5A7A" w:rsidP="008C5A7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</w:t>
      </w:r>
    </w:p>
    <w:p w:rsidR="008C5A7A" w:rsidRPr="00000806" w:rsidRDefault="008C5A7A" w:rsidP="008C5A7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</w:t>
      </w:r>
    </w:p>
    <w:p w:rsidR="008C5A7A" w:rsidRPr="00000806" w:rsidRDefault="008C5A7A" w:rsidP="008C5A7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</w:t>
      </w:r>
    </w:p>
    <w:p w:rsidR="005862F3" w:rsidRPr="00000806" w:rsidRDefault="005862F3" w:rsidP="00404BF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</w:t>
      </w:r>
      <w:r w:rsidR="0012110B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</w:t>
      </w:r>
    </w:p>
    <w:p w:rsidR="008C5A7A" w:rsidRDefault="008C5A7A" w:rsidP="00404BF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5862F3" w:rsidRPr="00000806" w:rsidRDefault="005862F3" w:rsidP="00404BF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แหล่งข้อมูล/เอกสารอ้างอิง</w:t>
      </w: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862F3" w:rsidRPr="00000806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13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- 01  </w:t>
      </w:r>
    </w:p>
    <w:p w:rsidR="005862F3" w:rsidRPr="00000806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13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- 02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5862F3" w:rsidRPr="00000806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13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03</w:t>
      </w:r>
    </w:p>
    <w:p w:rsidR="005862F3" w:rsidRPr="00000806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13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</w:p>
    <w:p w:rsidR="005862F3" w:rsidRPr="00000806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13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</w:p>
    <w:p w:rsidR="00EF35C7" w:rsidRPr="009F5057" w:rsidRDefault="00EF35C7" w:rsidP="00EF35C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Cs w:val="2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62F3" w:rsidRDefault="005862F3" w:rsidP="009F50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หลักการที่ 14</w:t>
      </w:r>
      <w:r w:rsidRPr="000008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ส่วนงาน/</w:t>
      </w:r>
      <w:r w:rsidRPr="00000806">
        <w:rPr>
          <w:rFonts w:ascii="TH SarabunPSK" w:hAnsi="TH SarabunPSK" w:cs="TH SarabunPSK"/>
          <w:sz w:val="32"/>
          <w:szCs w:val="32"/>
          <w:cs/>
        </w:rPr>
        <w:t>หน่วยงานมีการสื่อสารภายในเกี่ยวกับสารสนเทศ รวมถึงวัตถุประสงค์และความรับผิดชอบที่มีต่อการควบคุมภายใน ซึ่งมีความจำเป็นในการสนับสนุนให้มี</w:t>
      </w:r>
      <w:r w:rsidR="004131F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0806">
        <w:rPr>
          <w:rFonts w:ascii="TH SarabunPSK" w:hAnsi="TH SarabunPSK" w:cs="TH SarabunPSK"/>
          <w:sz w:val="32"/>
          <w:szCs w:val="32"/>
          <w:cs/>
        </w:rPr>
        <w:t>การปฏิบัติตามการควบคุมภายในที่กำหนด</w:t>
      </w:r>
    </w:p>
    <w:p w:rsidR="005862F3" w:rsidRDefault="005862F3" w:rsidP="009F5057">
      <w:pPr>
        <w:autoSpaceDE w:val="0"/>
        <w:autoSpaceDN w:val="0"/>
        <w:adjustRightInd w:val="0"/>
        <w:spacing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คำอธิบายหลักการ </w:t>
      </w:r>
      <w:r w:rsidRPr="0000080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0008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>การสื่อสาร</w:t>
      </w:r>
      <w:r w:rsidRPr="00000806">
        <w:rPr>
          <w:rFonts w:ascii="TH SarabunPSK" w:eastAsia="Calibri" w:hAnsi="TH SarabunPSK" w:cs="TH SarabunPSK"/>
          <w:sz w:val="32"/>
          <w:szCs w:val="32"/>
          <w:cs/>
        </w:rPr>
        <w:t>ภายใน</w:t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>องค์กร เป็นกระบวนการแลกเปลี่ยนข้อมูลข่าวสารระหว่างบุคลากร</w:t>
      </w:r>
      <w:r w:rsidRPr="00000806">
        <w:rPr>
          <w:rFonts w:ascii="TH SarabunPSK" w:eastAsia="Calibri" w:hAnsi="TH SarabunPSK" w:cs="TH SarabunPSK"/>
          <w:sz w:val="32"/>
          <w:szCs w:val="32"/>
          <w:cs/>
        </w:rPr>
        <w:t>ภายในองค์กร</w:t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>ที่สำคัญต่อประสิทธิภาพและประสิทธิผลในการกำหนดกลยุทธ์ประเมินความเสี่ยง และกิจกรรมการควบคุม ผู้บริหารต้องจัดให้มีช่องทางการสื่อสารที่เพียงพอและเหมาะสม สามารถรายงานข้อมูล เข้าถึงแหล่งข้อมูลที่</w:t>
      </w:r>
      <w:r w:rsidRPr="00000806">
        <w:rPr>
          <w:rFonts w:ascii="TH SarabunPSK" w:eastAsia="Calibri" w:hAnsi="TH SarabunPSK" w:cs="TH SarabunPSK"/>
          <w:sz w:val="32"/>
          <w:szCs w:val="32"/>
          <w:cs/>
        </w:rPr>
        <w:t>จำเป็นต่อการปฏิบัติงานตามที่ต้องการ</w:t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>และสามารถแจ้งข้อมูลหรือเบาะแสเกี่ยวกับการทุจริตได้อย่างปลอดภัย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0"/>
        <w:gridCol w:w="851"/>
        <w:gridCol w:w="850"/>
        <w:gridCol w:w="851"/>
        <w:gridCol w:w="850"/>
      </w:tblGrid>
      <w:tr w:rsidR="009F5057" w:rsidRPr="00000806" w:rsidTr="00CD659D">
        <w:trPr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F5057" w:rsidRPr="00000806" w:rsidRDefault="009F5057" w:rsidP="00C767D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อ้างอิง</w:t>
            </w:r>
          </w:p>
        </w:tc>
      </w:tr>
      <w:tr w:rsidR="009F5057" w:rsidRPr="00000806" w:rsidTr="00CD659D">
        <w:trPr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F5057" w:rsidRPr="00000806" w:rsidRDefault="009F5057" w:rsidP="00C767D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</w:t>
            </w:r>
            <w:r w:rsidRPr="00CD659D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ดำเนินงาน</w:t>
            </w:r>
          </w:p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ครบถ้วน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</w:t>
            </w:r>
            <w:r w:rsidRPr="00CD659D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ดำเนินงาน</w:t>
            </w:r>
          </w:p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บางส่วน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9F5057" w:rsidRPr="009F5057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Cs w:val="22"/>
              </w:rPr>
            </w:pPr>
            <w:r w:rsidRPr="009F5057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ไม่ได้</w:t>
            </w:r>
          </w:p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5057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ดำเนิน</w:t>
            </w:r>
            <w:r w:rsidRPr="009F5057">
              <w:rPr>
                <w:rFonts w:ascii="TH SarabunPSK" w:hAnsi="TH SarabunPSK" w:cs="TH SarabunPSK" w:hint="cs"/>
                <w:b/>
                <w:bCs/>
                <w:spacing w:val="-4"/>
                <w:szCs w:val="22"/>
                <w:cs/>
              </w:rPr>
              <w:t>งาน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9F5057" w:rsidRPr="009F5057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</w:pPr>
            <w:r w:rsidRPr="009F5057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ไม่เกี่ยวข้อง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CD659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6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</w:rPr>
            </w:pPr>
            <w:r w:rsidRPr="00387DBE">
              <w:rPr>
                <w:rFonts w:ascii="TH SarabunPSK" w:hAnsi="TH SarabunPSK" w:cs="TH SarabunPSK" w:hint="cs"/>
                <w:spacing w:val="-12"/>
                <w:cs/>
              </w:rPr>
              <w:t>มี</w:t>
            </w:r>
            <w:r w:rsidRPr="00387DBE">
              <w:rPr>
                <w:rFonts w:ascii="TH SarabunPSK" w:eastAsia="Calibri" w:hAnsi="TH SarabunPSK" w:cs="TH SarabunPSK" w:hint="cs"/>
                <w:color w:val="000000"/>
                <w:spacing w:val="-12"/>
                <w:cs/>
              </w:rPr>
              <w:t>ระบบการสื่อสารหรืออุปกรณ์สื่อสารที่เชื่อมโยง</w:t>
            </w: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>ข้อมูลภายในอย่าง</w:t>
            </w:r>
            <w:r w:rsidRPr="00000806">
              <w:rPr>
                <w:rFonts w:ascii="TH SarabunPSK" w:hAnsi="TH SarabunPSK" w:cs="TH SarabunPSK"/>
                <w:cs/>
              </w:rPr>
              <w:t>มีประสิทธิภาพ</w:t>
            </w:r>
            <w:r w:rsidRPr="00000806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>เชื่อถือได้และทันเวลา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CD659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6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000806">
              <w:rPr>
                <w:rFonts w:ascii="TH SarabunPSK" w:hAnsi="TH SarabunPSK" w:cs="TH SarabunPSK" w:hint="cs"/>
                <w:cs/>
              </w:rPr>
              <w:t>มีวิธีการหรือช่องทางที่ใช้ในการสื่อสาร</w:t>
            </w: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>อย่างเหมาะสม ให้กับบุคลากรทราบและ</w:t>
            </w:r>
            <w:r w:rsidRPr="00000806">
              <w:rPr>
                <w:rFonts w:ascii="TH SarabunPSK" w:eastAsia="Calibri" w:hAnsi="TH SarabunPSK" w:cs="TH SarabunPSK"/>
                <w:color w:val="000000"/>
                <w:cs/>
              </w:rPr>
              <w:t>เข้าใจบทบาทหน้าที่</w:t>
            </w: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>รับผิดชอบ</w:t>
            </w:r>
            <w:r w:rsidRPr="00000806">
              <w:rPr>
                <w:rFonts w:ascii="TH SarabunPSK" w:eastAsia="Calibri" w:hAnsi="TH SarabunPSK" w:cs="TH SarabunPSK"/>
                <w:color w:val="000000"/>
                <w:cs/>
              </w:rPr>
              <w:t>เกี่ยวกับการควบคุมภายใน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CD659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6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000806">
              <w:rPr>
                <w:rFonts w:ascii="TH SarabunPSK" w:hAnsi="TH SarabunPSK" w:cs="TH SarabunPSK" w:hint="cs"/>
                <w:cs/>
              </w:rPr>
              <w:t>มีแหล่งข้อมูล</w:t>
            </w: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>ภายใน</w:t>
            </w:r>
            <w:r w:rsidRPr="00000806">
              <w:rPr>
                <w:rFonts w:ascii="TH SarabunPSK" w:hAnsi="TH SarabunPSK" w:cs="TH SarabunPSK" w:hint="cs"/>
                <w:cs/>
              </w:rPr>
              <w:t>ที่จำเป็นต่อการปฏิบัติงาน สามารถเข้าถึงได้ตามที่ต้องการ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CD659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6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000806">
              <w:rPr>
                <w:rFonts w:ascii="TH SarabunPSK" w:eastAsia="Calibri" w:hAnsi="TH SarabunPSK" w:cs="TH SarabunPSK" w:hint="cs"/>
                <w:cs/>
              </w:rPr>
              <w:t>มีการแจ้งให้บุคลากรทราบปัญหาและจุดอ่อนของการควบคุมภายในที่เกิดขึ้น พร้อมทั้งแนวทางการแก้ไขที่เหมาะสม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CD659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6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000806">
              <w:rPr>
                <w:rFonts w:ascii="TH SarabunPSK" w:hAnsi="TH SarabunPSK" w:cs="TH SarabunPSK"/>
                <w:cs/>
              </w:rPr>
              <w:t>มีช่องทางสื่อสารพิเศษหรือช่องทางลับให้กับ</w:t>
            </w: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>บุคลากร</w:t>
            </w:r>
            <w:r w:rsidRPr="00000806">
              <w:rPr>
                <w:rFonts w:ascii="TH SarabunPSK" w:hAnsi="TH SarabunPSK" w:cs="TH SarabunPSK"/>
                <w:cs/>
              </w:rPr>
              <w:t xml:space="preserve"> สามารถเสนอข้อคิดเห็น แจ้งข้อมูลหรือเบาะแสที่มีผลกระทบต่อการปฏิบัติงาน </w:t>
            </w:r>
            <w:r w:rsidRPr="002D44FC">
              <w:rPr>
                <w:rFonts w:ascii="TH SarabunPSK" w:hAnsi="TH SarabunPSK" w:cs="TH SarabunPSK"/>
                <w:spacing w:val="-10"/>
                <w:cs/>
              </w:rPr>
              <w:t>หรือข้อเสนอแนะในการปรับปรุงการดำเนินงาน</w:t>
            </w:r>
            <w:r w:rsidRPr="00000806">
              <w:rPr>
                <w:rFonts w:ascii="TH SarabunPSK" w:hAnsi="TH SarabunPSK" w:cs="TH SarabunPSK"/>
                <w:cs/>
              </w:rPr>
              <w:t>ได้อย่างปลอดภัยและทัน</w:t>
            </w:r>
            <w:r w:rsidRPr="00000806">
              <w:rPr>
                <w:rFonts w:ascii="TH SarabunPSK" w:hAnsi="TH SarabunPSK" w:cs="TH SarabunPSK" w:hint="cs"/>
                <w:cs/>
              </w:rPr>
              <w:t>เวลา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CD659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6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2D44FC">
              <w:rPr>
                <w:rFonts w:ascii="TH SarabunPSK" w:hAnsi="TH SarabunPSK" w:cs="TH SarabunPSK" w:hint="cs"/>
                <w:spacing w:val="-8"/>
                <w:cs/>
              </w:rPr>
              <w:t>มีการนำข้อร้องเรียนมาพิจารณาเพื่อวิเคราะห์</w:t>
            </w:r>
            <w:r w:rsidRPr="00000806">
              <w:rPr>
                <w:rFonts w:ascii="TH SarabunPSK" w:hAnsi="TH SarabunPSK" w:cs="TH SarabunPSK" w:hint="cs"/>
                <w:cs/>
              </w:rPr>
              <w:t xml:space="preserve"> ตรวจสอบข้อเท็จจริง และหาแนวทางแก้ไขปรับปรุงหรือจัดการกับข้อร้องเรียนนั้น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00806">
              <w:rPr>
                <w:rFonts w:ascii="TH SarabunPSK" w:hAnsi="TH SarabunPSK" w:cs="TH SarabunPSK" w:hint="cs"/>
                <w:cs/>
              </w:rPr>
              <w:t>ให้เป็นไปตามวัตถุประสงค์ที่กำหนดไว้อย่างเหมาะสม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CD659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6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000806">
              <w:rPr>
                <w:rFonts w:ascii="TH SarabunPSK" w:eastAsia="Calibri" w:hAnsi="TH SarabunPSK" w:cs="TH SarabunPSK" w:hint="cs"/>
                <w:cs/>
              </w:rPr>
              <w:t>มีการรายงานผลการดำเนินการแก้ไขข้อร้องเรียน</w:t>
            </w:r>
            <w:r w:rsidR="00404BF8">
              <w:rPr>
                <w:rFonts w:ascii="TH SarabunPSK" w:eastAsia="Calibri" w:hAnsi="TH SarabunPSK" w:cs="TH SarabunPSK"/>
              </w:rPr>
              <w:t xml:space="preserve">      </w:t>
            </w:r>
            <w:r w:rsidRPr="00000806">
              <w:rPr>
                <w:rFonts w:ascii="TH SarabunPSK" w:eastAsia="Calibri" w:hAnsi="TH SarabunPSK" w:cs="TH SarabunPSK" w:hint="cs"/>
                <w:cs/>
              </w:rPr>
              <w:t>ที่เสร็จสิ้นแล้ว พร้อมความเห็นประกอบการวินิจฉัยสั่งการนำเสนอต่อ</w:t>
            </w:r>
            <w:r w:rsidRPr="002D44FC">
              <w:rPr>
                <w:rFonts w:ascii="TH SarabunPSK" w:eastAsia="Calibri" w:hAnsi="TH SarabunPSK" w:cs="TH SarabunPSK" w:hint="cs"/>
                <w:spacing w:val="-6"/>
                <w:cs/>
              </w:rPr>
              <w:t>อธิการบดีทราบ พร้อมทั้งแจ้งให้กับ</w:t>
            </w:r>
            <w:r w:rsidR="00404BF8">
              <w:rPr>
                <w:rFonts w:ascii="TH SarabunPSK" w:eastAsia="Calibri" w:hAnsi="TH SarabunPSK" w:cs="TH SarabunPSK"/>
                <w:spacing w:val="-6"/>
              </w:rPr>
              <w:t xml:space="preserve"> </w:t>
            </w:r>
            <w:r w:rsidRPr="002D44FC">
              <w:rPr>
                <w:rFonts w:ascii="TH SarabunPSK" w:eastAsia="Calibri" w:hAnsi="TH SarabunPSK" w:cs="TH SarabunPSK" w:hint="cs"/>
                <w:spacing w:val="-6"/>
                <w:cs/>
              </w:rPr>
              <w:t>ผู้ร้องเรียน</w:t>
            </w:r>
            <w:r w:rsidRPr="00000806">
              <w:rPr>
                <w:rFonts w:ascii="TH SarabunPSK" w:eastAsia="Calibri" w:hAnsi="TH SarabunPSK" w:cs="TH SarabunPSK" w:hint="cs"/>
                <w:cs/>
              </w:rPr>
              <w:t>และหน่วยงานที่เกี่ยวข้องทราบ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8C5A7A" w:rsidRDefault="008C5A7A" w:rsidP="00404BF8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862F3" w:rsidRPr="00000806" w:rsidRDefault="005862F3" w:rsidP="00404BF8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:rsidR="005862F3" w:rsidRPr="00000806" w:rsidRDefault="005862F3" w:rsidP="00404BF8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</w:t>
      </w:r>
      <w:r w:rsidR="00284A24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</w:t>
      </w:r>
    </w:p>
    <w:p w:rsidR="008C5A7A" w:rsidRPr="00000806" w:rsidRDefault="008C5A7A" w:rsidP="008C5A7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</w:t>
      </w:r>
    </w:p>
    <w:p w:rsidR="008C5A7A" w:rsidRPr="00000806" w:rsidRDefault="008C5A7A" w:rsidP="008C5A7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</w:t>
      </w:r>
    </w:p>
    <w:p w:rsidR="008C5A7A" w:rsidRPr="00000806" w:rsidRDefault="008C5A7A" w:rsidP="008C5A7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</w:t>
      </w:r>
    </w:p>
    <w:p w:rsidR="005862F3" w:rsidRPr="00000806" w:rsidRDefault="005862F3" w:rsidP="00404BF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</w:t>
      </w:r>
      <w:r w:rsidR="00284A24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</w:t>
      </w:r>
    </w:p>
    <w:p w:rsidR="005862F3" w:rsidRPr="00000806" w:rsidRDefault="005862F3" w:rsidP="00404BF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แหล่งข้อมูล/เอกสารอ้างอิง</w:t>
      </w: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862F3" w:rsidRPr="00000806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14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- 01  </w:t>
      </w:r>
    </w:p>
    <w:p w:rsidR="005862F3" w:rsidRPr="00000806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14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- 02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5862F3" w:rsidRPr="00000806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14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03</w:t>
      </w:r>
    </w:p>
    <w:p w:rsidR="005862F3" w:rsidRPr="00000806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14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</w:p>
    <w:p w:rsidR="005862F3" w:rsidRPr="00000806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14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</w:p>
    <w:p w:rsidR="005862F3" w:rsidRPr="00000806" w:rsidRDefault="005862F3" w:rsidP="00404BF8">
      <w:pPr>
        <w:autoSpaceDE w:val="0"/>
        <w:autoSpaceDN w:val="0"/>
        <w:adjustRightInd w:val="0"/>
        <w:spacing w:after="0" w:line="240" w:lineRule="auto"/>
        <w:jc w:val="thaiDistribute"/>
        <w:rPr>
          <w:rFonts w:ascii="Calibri" w:eastAsia="Calibri" w:hAnsi="Calibri" w:cs="Cordia New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5A7A" w:rsidRDefault="008C5A7A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62F3" w:rsidRDefault="005862F3" w:rsidP="009F5057">
      <w:pPr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08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หลักการที่ 15</w:t>
      </w:r>
      <w:r w:rsidRPr="000008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ส่วนงาน/</w:t>
      </w:r>
      <w:r w:rsidRPr="00000806">
        <w:rPr>
          <w:rFonts w:ascii="TH SarabunPSK" w:hAnsi="TH SarabunPSK" w:cs="TH SarabunPSK"/>
          <w:sz w:val="32"/>
          <w:szCs w:val="32"/>
          <w:cs/>
        </w:rPr>
        <w:t>หน่วยงานมีการสื่อสารกับบุค</w:t>
      </w:r>
      <w:r w:rsidRPr="00000806">
        <w:rPr>
          <w:rFonts w:ascii="TH SarabunPSK" w:hAnsi="TH SarabunPSK" w:cs="TH SarabunPSK" w:hint="cs"/>
          <w:sz w:val="32"/>
          <w:szCs w:val="32"/>
          <w:cs/>
        </w:rPr>
        <w:t>คล</w:t>
      </w:r>
      <w:r w:rsidRPr="00000806">
        <w:rPr>
          <w:rFonts w:ascii="TH SarabunPSK" w:hAnsi="TH SarabunPSK" w:cs="TH SarabunPSK"/>
          <w:sz w:val="32"/>
          <w:szCs w:val="32"/>
          <w:cs/>
        </w:rPr>
        <w:t>ภายนอกเกี่ยวกับเรื่องที่มีผลกระทบต่อการปฏิบัติตามการควบคุมภายในที่กำหนด</w:t>
      </w:r>
    </w:p>
    <w:p w:rsidR="005862F3" w:rsidRPr="00C0206F" w:rsidRDefault="005862F3" w:rsidP="009F5057">
      <w:pPr>
        <w:spacing w:after="120" w:line="240" w:lineRule="auto"/>
        <w:ind w:firstLine="113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คำอธิบายหลักการ </w:t>
      </w:r>
      <w:r w:rsidRPr="0000080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000806">
        <w:rPr>
          <w:rFonts w:ascii="TH SarabunPSK" w:eastAsia="Calibri" w:hAnsi="TH SarabunPSK" w:cs="TH SarabunPSK"/>
          <w:sz w:val="32"/>
          <w:szCs w:val="32"/>
          <w:cs/>
        </w:rPr>
        <w:t>การสื่อสารภายนอกองค์กร เป็นกระบวนการแลกเปลี่ยนข้อมูลข่าวสารกับผู้</w:t>
      </w:r>
      <w:r w:rsidRPr="00000806">
        <w:rPr>
          <w:rFonts w:ascii="TH SarabunPSK" w:hAnsi="TH SarabunPSK" w:cs="TH SarabunPSK"/>
          <w:sz w:val="32"/>
          <w:szCs w:val="32"/>
          <w:cs/>
        </w:rPr>
        <w:t>มีส่วนได้เสียภายนอกองค์กร</w:t>
      </w:r>
      <w:r w:rsidRPr="00000806">
        <w:rPr>
          <w:rFonts w:ascii="TH SarabunPSK" w:eastAsia="Calibri" w:hAnsi="TH SarabunPSK" w:cs="TH SarabunPSK"/>
          <w:sz w:val="32"/>
          <w:szCs w:val="32"/>
          <w:cs/>
        </w:rPr>
        <w:t>ที่สำคัญต่อประสิทธิภาพและประสิทธิผลในการ</w:t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>กำหนดกลยุทธ์ประเมินความเสี่ยง และกิจกรรมการควบคุม ผู้บริหารต้องจัดให้มีช่องทางการสื่อสารพิเศษที่เหมาะสม สามารถแจ้งข้อมูลหรือเบาะแสเกี่ยวกับการทุจริตได้อย่างปลอดภัย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21"/>
        <w:gridCol w:w="922"/>
        <w:gridCol w:w="921"/>
        <w:gridCol w:w="780"/>
        <w:gridCol w:w="850"/>
      </w:tblGrid>
      <w:tr w:rsidR="003716B0" w:rsidRPr="00000806" w:rsidTr="009F5057">
        <w:trPr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อ้างอิง</w:t>
            </w:r>
          </w:p>
        </w:tc>
      </w:tr>
      <w:tr w:rsidR="003716B0" w:rsidRPr="00000806" w:rsidTr="009F5057">
        <w:trPr>
          <w:tblHeader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มีการดำเนินงาน</w:t>
            </w:r>
          </w:p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ครบถ้วน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มีการดำเนินงาน</w:t>
            </w:r>
          </w:p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บางส่วน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ไม่ได้</w:t>
            </w:r>
          </w:p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ดำเนิน</w:t>
            </w: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งาน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3716B0" w:rsidRPr="00FA1111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16B0" w:rsidRPr="00000806" w:rsidRDefault="003716B0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9F50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7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</w:rPr>
            </w:pPr>
            <w:r w:rsidRPr="00D90D7E">
              <w:rPr>
                <w:rFonts w:ascii="TH SarabunPSK" w:hAnsi="TH SarabunPSK" w:cs="TH SarabunPSK" w:hint="cs"/>
                <w:spacing w:val="-16"/>
                <w:cs/>
              </w:rPr>
              <w:t>มี</w:t>
            </w:r>
            <w:r w:rsidRPr="00D90D7E">
              <w:rPr>
                <w:rFonts w:ascii="TH SarabunPSK" w:eastAsia="Calibri" w:hAnsi="TH SarabunPSK" w:cs="TH SarabunPSK" w:hint="cs"/>
                <w:color w:val="000000"/>
                <w:spacing w:val="-16"/>
                <w:cs/>
              </w:rPr>
              <w:t>ระบบการสื่อสารหรืออุปกรณ์สื่อสารที่เชื่อมโยงข้อมูล</w:t>
            </w:r>
            <w:r w:rsidRPr="00D90D7E">
              <w:rPr>
                <w:rFonts w:ascii="TH SarabunPSK" w:eastAsia="Calibri" w:hAnsi="TH SarabunPSK" w:cs="TH SarabunPSK" w:hint="cs"/>
                <w:color w:val="000000"/>
                <w:spacing w:val="-8"/>
                <w:cs/>
              </w:rPr>
              <w:t>ภายนอกอย่าง</w:t>
            </w:r>
            <w:r w:rsidRPr="00D90D7E">
              <w:rPr>
                <w:rFonts w:ascii="TH SarabunPSK" w:hAnsi="TH SarabunPSK" w:cs="TH SarabunPSK"/>
                <w:spacing w:val="-8"/>
                <w:cs/>
              </w:rPr>
              <w:t>มีประสิทธิภาพ</w:t>
            </w:r>
            <w:r w:rsidRPr="00D90D7E">
              <w:rPr>
                <w:rFonts w:ascii="TH SarabunPSK" w:eastAsia="Calibri" w:hAnsi="TH SarabunPSK" w:cs="TH SarabunPSK" w:hint="cs"/>
                <w:spacing w:val="-8"/>
                <w:cs/>
              </w:rPr>
              <w:t xml:space="preserve"> </w:t>
            </w:r>
            <w:r w:rsidRPr="00D90D7E">
              <w:rPr>
                <w:rFonts w:ascii="TH SarabunPSK" w:eastAsia="Calibri" w:hAnsi="TH SarabunPSK" w:cs="TH SarabunPSK" w:hint="cs"/>
                <w:color w:val="000000"/>
                <w:spacing w:val="-8"/>
                <w:cs/>
              </w:rPr>
              <w:t>เชื่อถือได้และทันเวลา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9F50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7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000806">
              <w:rPr>
                <w:rFonts w:ascii="TH SarabunPSK" w:hAnsi="TH SarabunPSK" w:cs="TH SarabunPSK" w:hint="cs"/>
                <w:cs/>
              </w:rPr>
              <w:t>มีวิธีการหรือช่องทางที่ใช้ในการสื่อสาร</w:t>
            </w: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>อย่าง</w:t>
            </w:r>
            <w:r w:rsidRPr="00C0206F">
              <w:rPr>
                <w:rFonts w:ascii="TH SarabunPSK" w:eastAsia="Calibri" w:hAnsi="TH SarabunPSK" w:cs="TH SarabunPSK" w:hint="cs"/>
                <w:color w:val="000000"/>
                <w:spacing w:val="-6"/>
                <w:cs/>
              </w:rPr>
              <w:t>อย่าง</w:t>
            </w:r>
            <w:r w:rsidRPr="00F74927">
              <w:rPr>
                <w:rFonts w:ascii="TH SarabunPSK" w:eastAsia="Calibri" w:hAnsi="TH SarabunPSK" w:cs="TH SarabunPSK" w:hint="cs"/>
                <w:color w:val="000000"/>
                <w:spacing w:val="-16"/>
                <w:cs/>
              </w:rPr>
              <w:t>เหมาะสมให้กับหน่วยงาน</w:t>
            </w:r>
            <w:r w:rsidRPr="00F74927">
              <w:rPr>
                <w:rFonts w:ascii="TH SarabunPSK" w:eastAsia="Calibri" w:hAnsi="TH SarabunPSK" w:cs="TH SarabunPSK"/>
                <w:color w:val="000000"/>
                <w:spacing w:val="-16"/>
                <w:cs/>
              </w:rPr>
              <w:t>ภายนอก</w:t>
            </w:r>
            <w:r w:rsidRPr="00F74927">
              <w:rPr>
                <w:rFonts w:ascii="TH SarabunPSK" w:eastAsia="Calibri" w:hAnsi="TH SarabunPSK" w:cs="TH SarabunPSK" w:hint="cs"/>
                <w:color w:val="000000"/>
                <w:spacing w:val="-16"/>
                <w:cs/>
              </w:rPr>
              <w:t xml:space="preserve">ทราบ </w:t>
            </w:r>
            <w:r w:rsidRPr="00F74927">
              <w:rPr>
                <w:rFonts w:ascii="TH SarabunPSK" w:eastAsia="Calibri" w:hAnsi="TH SarabunPSK" w:cs="TH SarabunPSK"/>
                <w:color w:val="000000"/>
                <w:spacing w:val="-16"/>
                <w:cs/>
              </w:rPr>
              <w:t>เพื่อสนับสนุน</w:t>
            </w: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>การปฏิบัติงานให้มีความสะดวกและรวดเร็ว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9F50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7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000806">
              <w:rPr>
                <w:rFonts w:ascii="TH SarabunPSK" w:hAnsi="TH SarabunPSK" w:cs="TH SarabunPSK" w:hint="cs"/>
                <w:cs/>
              </w:rPr>
              <w:t>มีแหล่งข้อมูล</w:t>
            </w: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>ภายนอก</w:t>
            </w:r>
            <w:r w:rsidRPr="00000806">
              <w:rPr>
                <w:rFonts w:ascii="TH SarabunPSK" w:hAnsi="TH SarabunPSK" w:cs="TH SarabunPSK" w:hint="cs"/>
                <w:cs/>
              </w:rPr>
              <w:t>ที่จำเป็นต่อการใช้งาน สามารถเข้าถึงได้ตามที่ต้องการ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9F50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7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C0206F">
              <w:rPr>
                <w:rFonts w:ascii="TH SarabunPSK" w:eastAsia="Calibri" w:hAnsi="TH SarabunPSK" w:cs="TH SarabunPSK" w:hint="cs"/>
                <w:spacing w:val="-8"/>
                <w:cs/>
              </w:rPr>
              <w:t>มีการสื่อสารให้หน่วยงานภายนอกทราบเกี่ยวกับ</w:t>
            </w:r>
            <w:r w:rsidRPr="00000806">
              <w:rPr>
                <w:rFonts w:ascii="TH SarabunPSK" w:eastAsia="Calibri" w:hAnsi="TH SarabunPSK" w:cs="TH SarabunPSK" w:hint="cs"/>
                <w:cs/>
              </w:rPr>
              <w:t>มาตรฐานจริยธรรมของการปฏิบัติงาน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9F50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7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000806">
              <w:rPr>
                <w:rFonts w:ascii="TH SarabunPSK" w:hAnsi="TH SarabunPSK" w:cs="TH SarabunPSK"/>
                <w:cs/>
              </w:rPr>
              <w:t>มีช่องทางสื่อสารพิเศษหรือช่องทางลับให้กับหน่วยงานภายนอกสามารถเสนอข้อคิดเห็น แจ้ง</w:t>
            </w:r>
            <w:r w:rsidRPr="00D90D7E">
              <w:rPr>
                <w:rFonts w:ascii="TH SarabunPSK" w:hAnsi="TH SarabunPSK" w:cs="TH SarabunPSK"/>
                <w:spacing w:val="-8"/>
                <w:cs/>
              </w:rPr>
              <w:t>ข้อมูลหรือเบาะแสที่มีผลกระทบต่อการปฏิบัติงาน</w:t>
            </w:r>
            <w:r w:rsidRPr="00000806">
              <w:rPr>
                <w:rFonts w:ascii="TH SarabunPSK" w:hAnsi="TH SarabunPSK" w:cs="TH SarabunPSK"/>
                <w:cs/>
              </w:rPr>
              <w:t xml:space="preserve"> หรือข้อเสนอแนะในการปรับปรุงการดำเนินงานได้อย่างปลอดภัยและทันเวลา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9F50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7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C0206F">
              <w:rPr>
                <w:rFonts w:ascii="TH SarabunPSK" w:hAnsi="TH SarabunPSK" w:cs="TH SarabunPSK" w:hint="cs"/>
                <w:spacing w:val="-8"/>
                <w:cs/>
              </w:rPr>
              <w:t>มีการนำข้อร้องเรียนมาพิจารณาเพื่อวิเคราะห์</w:t>
            </w:r>
            <w:r w:rsidRPr="00000806">
              <w:rPr>
                <w:rFonts w:ascii="TH SarabunPSK" w:hAnsi="TH SarabunPSK" w:cs="TH SarabunPSK" w:hint="cs"/>
                <w:cs/>
              </w:rPr>
              <w:t xml:space="preserve"> ตรวจสอบข้อเท็จจริง และหาแนวทางแก้ไขปรับปรุงหรือจัดการกับข้อร้องเรียนนั้นให้เป็นไปตามวัตถุประสงค์ที่กำหนดไว้อย่างเหมาะสม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9F50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7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000806">
              <w:rPr>
                <w:rFonts w:ascii="TH SarabunPSK" w:eastAsia="Calibri" w:hAnsi="TH SarabunPSK" w:cs="TH SarabunPSK" w:hint="cs"/>
                <w:cs/>
              </w:rPr>
              <w:t>มีการรายงานผลการดำเนินการแก้ไขข้อร้องเรียนที่เสร็จสิ้นแล้ว พร้อมความเห็นประกอบการวินิจฉัยสั่งการนำเสนอต่ออธิการบดีเพื่อทราบ พร้อมทั้งแจ้งให้กับผู้ร้องเรียนและหน่วยงานที่เกี่ยวข้องทราบ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8C5A7A" w:rsidRDefault="008C5A7A" w:rsidP="00404BF8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862F3" w:rsidRPr="00000806" w:rsidRDefault="005862F3" w:rsidP="00404BF8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:rsidR="005862F3" w:rsidRPr="00000806" w:rsidRDefault="005862F3" w:rsidP="00404BF8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</w:t>
      </w:r>
      <w:r w:rsidR="00284A24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</w:t>
      </w:r>
    </w:p>
    <w:p w:rsidR="008C5A7A" w:rsidRPr="00000806" w:rsidRDefault="008C5A7A" w:rsidP="008C5A7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</w:t>
      </w:r>
    </w:p>
    <w:p w:rsidR="008C5A7A" w:rsidRPr="00000806" w:rsidRDefault="008C5A7A" w:rsidP="008C5A7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</w:t>
      </w:r>
    </w:p>
    <w:p w:rsidR="008C5A7A" w:rsidRPr="00000806" w:rsidRDefault="008C5A7A" w:rsidP="008C5A7A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</w:t>
      </w:r>
    </w:p>
    <w:p w:rsidR="005862F3" w:rsidRPr="00000806" w:rsidRDefault="005862F3" w:rsidP="00404BF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</w:t>
      </w:r>
      <w:r w:rsidR="00284A24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</w:t>
      </w:r>
    </w:p>
    <w:p w:rsidR="008C5A7A" w:rsidRDefault="008C5A7A" w:rsidP="00404BF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8C5A7A" w:rsidRDefault="008C5A7A" w:rsidP="00404BF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5862F3" w:rsidRPr="00000806" w:rsidRDefault="005862F3" w:rsidP="00404BF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แหล่งข้อมูล/เอกสารอ้างอิง</w:t>
      </w: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862F3" w:rsidRPr="00000806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15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- 01  </w:t>
      </w:r>
    </w:p>
    <w:p w:rsidR="005862F3" w:rsidRPr="00000806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15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- 02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5862F3" w:rsidRPr="00000806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15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03</w:t>
      </w:r>
    </w:p>
    <w:p w:rsidR="005862F3" w:rsidRPr="00000806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15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</w:p>
    <w:p w:rsidR="005862F3" w:rsidRPr="00000806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15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</w:p>
    <w:p w:rsidR="005862F3" w:rsidRDefault="005862F3" w:rsidP="005862F3">
      <w:pPr>
        <w:rPr>
          <w:rFonts w:ascii="TH SarabunPSK" w:eastAsia="Calibri" w:hAnsi="TH SarabunPSK" w:cs="TH SarabunPSK"/>
          <w:sz w:val="32"/>
          <w:szCs w:val="32"/>
        </w:rPr>
      </w:pPr>
    </w:p>
    <w:p w:rsidR="00404BF8" w:rsidRDefault="00404BF8" w:rsidP="005862F3">
      <w:pPr>
        <w:rPr>
          <w:rFonts w:ascii="TH SarabunPSK" w:eastAsia="Calibri" w:hAnsi="TH SarabunPSK" w:cs="TH SarabunPSK"/>
          <w:sz w:val="32"/>
          <w:szCs w:val="32"/>
        </w:rPr>
      </w:pPr>
    </w:p>
    <w:p w:rsidR="00404BF8" w:rsidRDefault="00404BF8" w:rsidP="005862F3">
      <w:pPr>
        <w:rPr>
          <w:rFonts w:ascii="TH SarabunPSK" w:eastAsia="Calibri" w:hAnsi="TH SarabunPSK" w:cs="TH SarabunPSK"/>
          <w:sz w:val="32"/>
          <w:szCs w:val="32"/>
        </w:rPr>
      </w:pPr>
    </w:p>
    <w:p w:rsidR="00EF35C7" w:rsidRDefault="00EF35C7" w:rsidP="005862F3">
      <w:pPr>
        <w:rPr>
          <w:rFonts w:ascii="TH SarabunPSK" w:eastAsia="Calibri" w:hAnsi="TH SarabunPSK" w:cs="TH SarabunPSK"/>
          <w:sz w:val="32"/>
          <w:szCs w:val="32"/>
        </w:rPr>
      </w:pPr>
    </w:p>
    <w:p w:rsidR="00404BF8" w:rsidRDefault="00404BF8" w:rsidP="005862F3">
      <w:pPr>
        <w:rPr>
          <w:rFonts w:ascii="TH SarabunPSK" w:eastAsia="Calibri" w:hAnsi="TH SarabunPSK" w:cs="TH SarabunPSK"/>
          <w:sz w:val="32"/>
          <w:szCs w:val="32"/>
        </w:rPr>
      </w:pPr>
    </w:p>
    <w:p w:rsidR="00404BF8" w:rsidRDefault="00404BF8" w:rsidP="005862F3">
      <w:pPr>
        <w:rPr>
          <w:rFonts w:ascii="TH SarabunPSK" w:eastAsia="Calibri" w:hAnsi="TH SarabunPSK" w:cs="TH SarabunPSK"/>
          <w:sz w:val="32"/>
          <w:szCs w:val="32"/>
        </w:rPr>
      </w:pPr>
    </w:p>
    <w:p w:rsidR="007F18A4" w:rsidRDefault="007F18A4" w:rsidP="005862F3">
      <w:pPr>
        <w:rPr>
          <w:rFonts w:ascii="TH SarabunPSK" w:eastAsia="Calibri" w:hAnsi="TH SarabunPSK" w:cs="TH SarabunPSK"/>
          <w:sz w:val="32"/>
          <w:szCs w:val="32"/>
        </w:rPr>
      </w:pPr>
    </w:p>
    <w:p w:rsidR="007F18A4" w:rsidRDefault="007F18A4" w:rsidP="005862F3">
      <w:pPr>
        <w:rPr>
          <w:rFonts w:ascii="TH SarabunPSK" w:eastAsia="Calibri" w:hAnsi="TH SarabunPSK" w:cs="TH SarabunPSK"/>
          <w:sz w:val="32"/>
          <w:szCs w:val="32"/>
        </w:rPr>
      </w:pPr>
    </w:p>
    <w:p w:rsidR="007F18A4" w:rsidRDefault="007F18A4" w:rsidP="005862F3">
      <w:pPr>
        <w:rPr>
          <w:rFonts w:ascii="TH SarabunPSK" w:eastAsia="Calibri" w:hAnsi="TH SarabunPSK" w:cs="TH SarabunPSK"/>
          <w:sz w:val="32"/>
          <w:szCs w:val="32"/>
        </w:rPr>
      </w:pPr>
    </w:p>
    <w:p w:rsidR="007F18A4" w:rsidRDefault="007F18A4" w:rsidP="005862F3">
      <w:pPr>
        <w:rPr>
          <w:rFonts w:ascii="TH SarabunPSK" w:eastAsia="Calibri" w:hAnsi="TH SarabunPSK" w:cs="TH SarabunPSK"/>
          <w:sz w:val="32"/>
          <w:szCs w:val="32"/>
        </w:rPr>
      </w:pPr>
    </w:p>
    <w:p w:rsidR="00404BF8" w:rsidRDefault="00404BF8" w:rsidP="005862F3">
      <w:pPr>
        <w:rPr>
          <w:rFonts w:ascii="TH SarabunPSK" w:eastAsia="Calibri" w:hAnsi="TH SarabunPSK" w:cs="TH SarabunPSK"/>
          <w:sz w:val="32"/>
          <w:szCs w:val="32"/>
        </w:rPr>
      </w:pPr>
    </w:p>
    <w:p w:rsidR="008C5A7A" w:rsidRDefault="008C5A7A" w:rsidP="005862F3">
      <w:pPr>
        <w:rPr>
          <w:rFonts w:ascii="TH SarabunPSK" w:eastAsia="Calibri" w:hAnsi="TH SarabunPSK" w:cs="TH SarabunPSK"/>
          <w:sz w:val="32"/>
          <w:szCs w:val="32"/>
        </w:rPr>
      </w:pPr>
    </w:p>
    <w:p w:rsidR="008C5A7A" w:rsidRDefault="008C5A7A" w:rsidP="005862F3">
      <w:pPr>
        <w:rPr>
          <w:rFonts w:ascii="TH SarabunPSK" w:eastAsia="Calibri" w:hAnsi="TH SarabunPSK" w:cs="TH SarabunPSK"/>
          <w:sz w:val="32"/>
          <w:szCs w:val="32"/>
        </w:rPr>
      </w:pPr>
    </w:p>
    <w:p w:rsidR="008C5A7A" w:rsidRDefault="008C5A7A" w:rsidP="005862F3">
      <w:pPr>
        <w:rPr>
          <w:rFonts w:ascii="TH SarabunPSK" w:eastAsia="Calibri" w:hAnsi="TH SarabunPSK" w:cs="TH SarabunPSK"/>
          <w:sz w:val="32"/>
          <w:szCs w:val="32"/>
        </w:rPr>
      </w:pPr>
    </w:p>
    <w:p w:rsidR="008C5A7A" w:rsidRDefault="008C5A7A" w:rsidP="005862F3">
      <w:pPr>
        <w:rPr>
          <w:rFonts w:ascii="TH SarabunPSK" w:eastAsia="Calibri" w:hAnsi="TH SarabunPSK" w:cs="TH SarabunPSK"/>
          <w:sz w:val="32"/>
          <w:szCs w:val="32"/>
        </w:rPr>
      </w:pPr>
    </w:p>
    <w:p w:rsidR="008C5A7A" w:rsidRDefault="008C5A7A" w:rsidP="005862F3">
      <w:pPr>
        <w:rPr>
          <w:rFonts w:ascii="TH SarabunPSK" w:eastAsia="Calibri" w:hAnsi="TH SarabunPSK" w:cs="TH SarabunPSK"/>
          <w:sz w:val="32"/>
          <w:szCs w:val="32"/>
        </w:rPr>
      </w:pPr>
    </w:p>
    <w:p w:rsidR="008C5A7A" w:rsidRDefault="008C5A7A" w:rsidP="005862F3">
      <w:pPr>
        <w:rPr>
          <w:rFonts w:ascii="TH SarabunPSK" w:eastAsia="Calibri" w:hAnsi="TH SarabunPSK" w:cs="TH SarabunPSK"/>
          <w:sz w:val="32"/>
          <w:szCs w:val="32"/>
        </w:rPr>
      </w:pPr>
    </w:p>
    <w:p w:rsidR="008C5A7A" w:rsidRDefault="008C5A7A" w:rsidP="005862F3">
      <w:pPr>
        <w:rPr>
          <w:rFonts w:ascii="TH SarabunPSK" w:eastAsia="Calibri" w:hAnsi="TH SarabunPSK" w:cs="TH SarabunPSK"/>
          <w:sz w:val="32"/>
          <w:szCs w:val="32"/>
        </w:rPr>
      </w:pPr>
    </w:p>
    <w:p w:rsidR="008C5A7A" w:rsidRDefault="008C5A7A" w:rsidP="005862F3">
      <w:pPr>
        <w:rPr>
          <w:rFonts w:ascii="TH SarabunPSK" w:eastAsia="Calibri" w:hAnsi="TH SarabunPSK" w:cs="TH SarabunPSK"/>
          <w:sz w:val="32"/>
          <w:szCs w:val="32"/>
        </w:rPr>
      </w:pPr>
    </w:p>
    <w:p w:rsidR="008C5A7A" w:rsidRDefault="008C5A7A" w:rsidP="005862F3">
      <w:pPr>
        <w:rPr>
          <w:rFonts w:ascii="TH SarabunPSK" w:eastAsia="Calibri" w:hAnsi="TH SarabunPSK" w:cs="TH SarabunPSK"/>
          <w:sz w:val="32"/>
          <w:szCs w:val="32"/>
        </w:rPr>
      </w:pPr>
    </w:p>
    <w:p w:rsidR="008C5A7A" w:rsidRDefault="008C5A7A" w:rsidP="005862F3">
      <w:pPr>
        <w:rPr>
          <w:rFonts w:ascii="TH SarabunPSK" w:eastAsia="Calibri" w:hAnsi="TH SarabunPSK" w:cs="TH SarabunPSK"/>
          <w:sz w:val="32"/>
          <w:szCs w:val="32"/>
        </w:rPr>
      </w:pPr>
    </w:p>
    <w:p w:rsidR="008C5A7A" w:rsidRDefault="008C5A7A" w:rsidP="005862F3">
      <w:pPr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8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7"/>
      </w:tblGrid>
      <w:tr w:rsidR="005862F3" w:rsidRPr="00000806" w:rsidTr="007F18A4">
        <w:trPr>
          <w:trHeight w:val="530"/>
          <w:jc w:val="center"/>
        </w:trPr>
        <w:tc>
          <w:tcPr>
            <w:tcW w:w="8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62F3" w:rsidRPr="00000806" w:rsidRDefault="005862F3" w:rsidP="009F50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00806">
              <w:rPr>
                <w:sz w:val="32"/>
                <w:szCs w:val="32"/>
                <w:cs/>
              </w:rPr>
              <w:lastRenderedPageBreak/>
              <w:br w:type="page"/>
            </w:r>
            <w:r w:rsidRPr="00000806">
              <w:rPr>
                <w:sz w:val="32"/>
                <w:szCs w:val="32"/>
                <w:cs/>
              </w:rPr>
              <w:br w:type="page"/>
            </w:r>
            <w:r w:rsidRPr="000008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กิจกรรมการติดตามผล (</w:t>
            </w:r>
            <w:r w:rsidRPr="000008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Monitoring Activities)</w:t>
            </w:r>
          </w:p>
        </w:tc>
      </w:tr>
    </w:tbl>
    <w:p w:rsidR="005862F3" w:rsidRPr="00000806" w:rsidRDefault="005862F3" w:rsidP="00404BF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0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 w:rsidRPr="00000806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00080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กิจกรรมการติดตามผล (</w:t>
      </w:r>
      <w:r w:rsidRPr="00000806">
        <w:rPr>
          <w:rFonts w:ascii="TH SarabunPSK" w:hAnsi="TH SarabunPSK" w:cs="TH SarabunPSK"/>
          <w:b/>
          <w:bCs/>
          <w:sz w:val="32"/>
          <w:szCs w:val="32"/>
        </w:rPr>
        <w:t>Monitoring Activities)</w:t>
      </w:r>
    </w:p>
    <w:p w:rsidR="005862F3" w:rsidRDefault="005862F3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00806">
        <w:rPr>
          <w:rFonts w:ascii="TH SarabunPSK" w:hAnsi="TH SarabunPSK" w:cs="TH SarabunPSK"/>
          <w:sz w:val="32"/>
          <w:szCs w:val="32"/>
          <w:cs/>
        </w:rPr>
        <w:t>กิจกรรมการติดตามผลเป็นการประเมินผลระหว่างการปฏิบัติงาน การประเมินผลเป็น</w:t>
      </w:r>
      <w:r w:rsidR="00D15C57">
        <w:rPr>
          <w:rFonts w:ascii="TH SarabunPSK" w:hAnsi="TH SarabunPSK" w:cs="TH SarabunPSK"/>
          <w:sz w:val="32"/>
          <w:szCs w:val="32"/>
        </w:rPr>
        <w:t xml:space="preserve"> </w:t>
      </w:r>
      <w:r w:rsidRPr="00000806">
        <w:rPr>
          <w:rFonts w:ascii="TH SarabunPSK" w:hAnsi="TH SarabunPSK" w:cs="TH SarabunPSK"/>
          <w:sz w:val="32"/>
          <w:szCs w:val="32"/>
          <w:cs/>
        </w:rPr>
        <w:t>รายครั้ง หรือเป็นการประเมินผลทั้งสองวิธีร่วมกัน เพื่อให้เกิดความมั่นใจว่าได้</w:t>
      </w:r>
      <w:r w:rsidRPr="00000806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000806">
        <w:rPr>
          <w:rFonts w:ascii="TH SarabunPSK" w:hAnsi="TH SarabunPSK" w:cs="TH SarabunPSK"/>
          <w:sz w:val="32"/>
          <w:szCs w:val="32"/>
          <w:cs/>
        </w:rPr>
        <w:t xml:space="preserve">ปฏิบัติตามหลักการในแต่ละองค์ประกอบของการควบคุมภายในทั้ง </w:t>
      </w:r>
      <w:r w:rsidRPr="00000806">
        <w:rPr>
          <w:rFonts w:ascii="TH SarabunPSK" w:hAnsi="TH SarabunPSK" w:cs="TH SarabunPSK"/>
          <w:sz w:val="32"/>
          <w:szCs w:val="32"/>
        </w:rPr>
        <w:t>5</w:t>
      </w:r>
      <w:r w:rsidRPr="00000806">
        <w:rPr>
          <w:rFonts w:ascii="TH SarabunPSK" w:hAnsi="TH SarabunPSK" w:cs="TH SarabunPSK"/>
          <w:sz w:val="32"/>
          <w:szCs w:val="32"/>
          <w:cs/>
        </w:rPr>
        <w:t xml:space="preserve"> องค์ประกอบ กรณีที่ผลประเมินการควบคุมภายใน</w:t>
      </w:r>
      <w:r w:rsidR="004131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31FE">
        <w:rPr>
          <w:rFonts w:ascii="TH SarabunPSK" w:hAnsi="TH SarabunPSK" w:cs="TH SarabunPSK"/>
          <w:spacing w:val="-4"/>
          <w:sz w:val="32"/>
          <w:szCs w:val="32"/>
          <w:cs/>
        </w:rPr>
        <w:t>จะก่อให้เกิดความเสียหายต่อ</w:t>
      </w:r>
      <w:r w:rsidR="004131FE" w:rsidRPr="004131FE">
        <w:rPr>
          <w:rFonts w:ascii="TH SarabunPSK" w:hAnsi="TH SarabunPSK" w:cs="TH SarabunPSK" w:hint="cs"/>
          <w:spacing w:val="-4"/>
          <w:sz w:val="32"/>
          <w:szCs w:val="32"/>
          <w:cs/>
        </w:rPr>
        <w:t>ส่วนงาน/</w:t>
      </w:r>
      <w:r w:rsidR="004131FE" w:rsidRPr="004131FE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4131FE" w:rsidRPr="004131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4131FE">
        <w:rPr>
          <w:rFonts w:ascii="TH SarabunPSK" w:hAnsi="TH SarabunPSK" w:cs="TH SarabunPSK"/>
          <w:spacing w:val="-4"/>
          <w:sz w:val="32"/>
          <w:szCs w:val="32"/>
          <w:cs/>
        </w:rPr>
        <w:t>ให้รายงานต่อฝ่ายบริหาร และผู้กำกับดูแลอย่างทันเวลา</w:t>
      </w:r>
      <w:r w:rsidRPr="0000080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862F3" w:rsidRDefault="005862F3" w:rsidP="009F5057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206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หลักการที่ 16</w:t>
      </w:r>
      <w:r w:rsidRPr="00C0206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ส่วนงาน/</w:t>
      </w:r>
      <w:r w:rsidRPr="00C0206F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Pr="00C0206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ร</w:t>
      </w:r>
      <w:r w:rsidRPr="00C0206F">
        <w:rPr>
          <w:rFonts w:ascii="TH SarabunPSK" w:hAnsi="TH SarabunPSK" w:cs="TH SarabunPSK"/>
          <w:spacing w:val="-4"/>
          <w:sz w:val="32"/>
          <w:szCs w:val="32"/>
          <w:cs/>
        </w:rPr>
        <w:t>ะบุ พัฒนา และดำเนินการประเมินผลระหว่าง</w:t>
      </w:r>
      <w:r w:rsidR="009F5057">
        <w:rPr>
          <w:rFonts w:ascii="TH SarabunPSK" w:hAnsi="TH SarabunPSK" w:cs="TH SarabunPSK"/>
          <w:spacing w:val="-4"/>
          <w:sz w:val="32"/>
          <w:szCs w:val="32"/>
        </w:rPr>
        <w:t xml:space="preserve">        </w:t>
      </w:r>
      <w:r w:rsidRPr="00C0206F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Pr="00C0206F">
        <w:rPr>
          <w:rFonts w:ascii="TH SarabunPSK" w:hAnsi="TH SarabunPSK" w:cs="TH SarabunPSK"/>
          <w:spacing w:val="-4"/>
          <w:sz w:val="32"/>
          <w:szCs w:val="32"/>
          <w:cs/>
        </w:rPr>
        <w:t>ปฏิบัติงาน</w:t>
      </w:r>
      <w:r w:rsidRPr="00000806">
        <w:rPr>
          <w:rFonts w:ascii="TH SarabunPSK" w:hAnsi="TH SarabunPSK" w:cs="TH SarabunPSK"/>
          <w:sz w:val="32"/>
          <w:szCs w:val="32"/>
          <w:cs/>
        </w:rPr>
        <w:t xml:space="preserve"> และหรือการประเมินผลเป็นรายครั้งตามที่กำหนด เพื่อให้เกิดความมั่นใจว่าได้มี</w:t>
      </w:r>
      <w:r w:rsidR="00D15C57">
        <w:rPr>
          <w:rFonts w:ascii="TH SarabunPSK" w:hAnsi="TH SarabunPSK" w:cs="TH SarabunPSK"/>
          <w:sz w:val="32"/>
          <w:szCs w:val="32"/>
        </w:rPr>
        <w:t xml:space="preserve">         </w:t>
      </w:r>
      <w:r w:rsidRPr="00000806">
        <w:rPr>
          <w:rFonts w:ascii="TH SarabunPSK" w:hAnsi="TH SarabunPSK" w:cs="TH SarabunPSK"/>
          <w:sz w:val="32"/>
          <w:szCs w:val="32"/>
          <w:cs/>
        </w:rPr>
        <w:t>การปฏิบัติตามองค์ประกอบของการควบคุมภายใน</w:t>
      </w:r>
    </w:p>
    <w:p w:rsidR="005862F3" w:rsidRPr="00F11517" w:rsidRDefault="005862F3" w:rsidP="009F5057">
      <w:pPr>
        <w:spacing w:after="120" w:line="240" w:lineRule="auto"/>
        <w:ind w:firstLine="1134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คำอธิบายหลักการ </w:t>
      </w:r>
      <w:r w:rsidRPr="0000080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0008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>การติดตามประเมินผล เป็นกระบวนการประเมินคุณภาพ</w:t>
      </w:r>
      <w:r w:rsidR="00D15C57">
        <w:rPr>
          <w:rFonts w:ascii="TH SarabunPSK" w:eastAsia="Calibri" w:hAnsi="TH SarabunPSK" w:cs="TH SarabunPSK"/>
          <w:sz w:val="32"/>
          <w:szCs w:val="32"/>
        </w:rPr>
        <w:t xml:space="preserve">          </w:t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>การปฏิบัติงานและประเมินประสิทธิผลของการควบคุมภายในที่กำหนดไว้ ผู้บริหารต้องจัดให้มี</w:t>
      </w:r>
      <w:r w:rsidR="00D15C57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000806">
        <w:rPr>
          <w:rFonts w:ascii="TH SarabunPSK" w:eastAsia="Calibri" w:hAnsi="TH SarabunPSK" w:cs="TH SarabunPSK"/>
          <w:sz w:val="32"/>
          <w:szCs w:val="32"/>
          <w:cs/>
        </w:rPr>
        <w:t>การประเมินผลระหว่าง</w:t>
      </w:r>
      <w:r w:rsidRPr="00F11517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การปฏิบัติงาน การประเมินผลเป็นรายครั้ง หรือเป็นการประเมินผลทั้งสองวิธีร่วมกัน </w:t>
      </w:r>
      <w:r w:rsidRPr="00F11517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เพื่อให้เกิดความมั่นใจ</w:t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>ว่า</w:t>
      </w:r>
      <w:r w:rsidRPr="00F11517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มีการปฏิบัติตามระบบการควบคุมภายในจริง ข้อบกพร่องที่พบได้รับการแก้ไข</w:t>
      </w:r>
      <w:r w:rsidR="00D15C57">
        <w:rPr>
          <w:rFonts w:ascii="TH SarabunPSK" w:eastAsia="Calibri" w:hAnsi="TH SarabunPSK" w:cs="TH SarabunPSK"/>
          <w:spacing w:val="-6"/>
          <w:sz w:val="32"/>
          <w:szCs w:val="32"/>
        </w:rPr>
        <w:t xml:space="preserve">    </w:t>
      </w:r>
      <w:r w:rsidRPr="00F11517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อย่างเหมาะสมและทันเวลา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0"/>
        <w:gridCol w:w="851"/>
        <w:gridCol w:w="850"/>
        <w:gridCol w:w="851"/>
        <w:gridCol w:w="850"/>
      </w:tblGrid>
      <w:tr w:rsidR="009F5057" w:rsidRPr="00000806" w:rsidTr="007F18A4">
        <w:trPr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F5057" w:rsidRPr="00000806" w:rsidRDefault="009F5057" w:rsidP="00C767D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อ้างอิง</w:t>
            </w:r>
          </w:p>
        </w:tc>
      </w:tr>
      <w:tr w:rsidR="009F5057" w:rsidRPr="00000806" w:rsidTr="007F18A4">
        <w:trPr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F5057" w:rsidRPr="00000806" w:rsidRDefault="009F5057" w:rsidP="00C767D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</w:t>
            </w:r>
            <w:r w:rsidRPr="007F18A4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ดำเนินงาน</w:t>
            </w:r>
          </w:p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ครบถ้วน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</w:t>
            </w:r>
            <w:r w:rsidRPr="007F18A4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>ดำเนินงาน</w:t>
            </w:r>
          </w:p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บางส่วน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9F5057" w:rsidRPr="009F5057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2"/>
              </w:rPr>
            </w:pPr>
            <w:r w:rsidRPr="009F5057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ไม่ได้</w:t>
            </w:r>
          </w:p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5057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ดำเนิน</w:t>
            </w:r>
            <w:r w:rsidRPr="009F5057">
              <w:rPr>
                <w:rFonts w:ascii="TH SarabunPSK" w:hAnsi="TH SarabunPSK" w:cs="TH SarabunPSK" w:hint="cs"/>
                <w:b/>
                <w:bCs/>
                <w:spacing w:val="-6"/>
                <w:szCs w:val="22"/>
                <w:cs/>
              </w:rPr>
              <w:t>งาน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9F5057" w:rsidRPr="009F5057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</w:pPr>
            <w:r w:rsidRPr="009F5057">
              <w:rPr>
                <w:rFonts w:ascii="TH SarabunPSK" w:hAnsi="TH SarabunPSK" w:cs="TH SarabunPSK"/>
                <w:b/>
                <w:bCs/>
                <w:spacing w:val="-6"/>
                <w:szCs w:val="22"/>
                <w:cs/>
              </w:rPr>
              <w:t>ไม่เกี่ยวข้อง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F5057" w:rsidRPr="00000806" w:rsidRDefault="009F5057" w:rsidP="00C767D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7F18A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404BF8" w:rsidRDefault="005862F3" w:rsidP="00050BE8">
            <w:pPr>
              <w:numPr>
                <w:ilvl w:val="0"/>
                <w:numId w:val="38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</w:rPr>
            </w:pPr>
            <w:r w:rsidRPr="00404BF8">
              <w:rPr>
                <w:rFonts w:ascii="TH SarabunPSK" w:hAnsi="TH SarabunPSK" w:cs="TH SarabunPSK" w:hint="cs"/>
                <w:cs/>
              </w:rPr>
              <w:t>มี</w:t>
            </w:r>
            <w:r w:rsidRPr="00404BF8">
              <w:rPr>
                <w:rFonts w:ascii="TH SarabunPSK" w:eastAsia="Calibri" w:hAnsi="TH SarabunPSK" w:cs="TH SarabunPSK" w:hint="cs"/>
                <w:cs/>
              </w:rPr>
              <w:t>การกำหนดมาตรการติดตามผลการปฏิบัติงานตาม</w:t>
            </w:r>
            <w:r w:rsidRPr="00404BF8">
              <w:rPr>
                <w:rFonts w:ascii="TH SarabunPSK" w:eastAsia="Calibri" w:hAnsi="TH SarabunPSK" w:cs="TH SarabunPSK" w:hint="cs"/>
                <w:spacing w:val="-6"/>
                <w:cs/>
              </w:rPr>
              <w:t>องค์ประกอบของการควบคุมภายในทั้ง 5</w:t>
            </w:r>
            <w:r w:rsidR="00404BF8">
              <w:rPr>
                <w:rFonts w:ascii="TH SarabunPSK" w:eastAsia="Calibri" w:hAnsi="TH SarabunPSK" w:cs="TH SarabunPSK"/>
                <w:spacing w:val="-6"/>
              </w:rPr>
              <w:t xml:space="preserve"> </w:t>
            </w:r>
            <w:r w:rsidRPr="00404BF8">
              <w:rPr>
                <w:rFonts w:ascii="TH SarabunPSK" w:eastAsia="Calibri" w:hAnsi="TH SarabunPSK" w:cs="TH SarabunPSK" w:hint="cs"/>
                <w:spacing w:val="-6"/>
                <w:cs/>
              </w:rPr>
              <w:t>องค์ประกอบ</w:t>
            </w:r>
            <w:r w:rsidRPr="00404BF8">
              <w:rPr>
                <w:rFonts w:ascii="TH SarabunPSK" w:eastAsia="Calibri" w:hAnsi="TH SarabunPSK" w:cs="TH SarabunPSK" w:hint="cs"/>
                <w:cs/>
              </w:rPr>
              <w:t xml:space="preserve"> อย่างต่อเนื่องและสม่ำเสมอ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7F18A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8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000806">
              <w:rPr>
                <w:rFonts w:ascii="TH SarabunPSK" w:eastAsia="Calibri" w:hAnsi="TH SarabunPSK" w:cs="TH SarabunPSK" w:hint="cs"/>
                <w:cs/>
              </w:rPr>
              <w:t>มีการติดตามความคืบหน้าและตรวจสอบการปฏิบัติงานตามองค์ประกอบของการควบคุมภายในที่กำหนดไว้อย่างต่อเนื่อง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7F18A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8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000806">
              <w:rPr>
                <w:rFonts w:ascii="TH SarabunPSK" w:eastAsia="Calibri" w:hAnsi="TH SarabunPSK" w:cs="TH SarabunPSK" w:hint="cs"/>
                <w:cs/>
              </w:rPr>
              <w:t>มีการเปรียบเทียบข้อมูลตามแผนและผลการดำเนินงาน กรณีผลการดำเนินงานไม่เป็นไปตามแผนมีการดำเนินการแก้ไขอย่างทันเวลา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7F18A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8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FA1111">
              <w:rPr>
                <w:rFonts w:ascii="TH SarabunPSK" w:eastAsia="Calibri" w:hAnsi="TH SarabunPSK" w:cs="TH SarabunPSK" w:hint="cs"/>
                <w:color w:val="000000"/>
                <w:spacing w:val="-14"/>
                <w:cs/>
              </w:rPr>
              <w:t>มีการประเมินผลความเพียงพอและประสิทธิผล</w:t>
            </w: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>ของการ</w:t>
            </w:r>
            <w:r w:rsidRPr="00404BF8">
              <w:rPr>
                <w:rFonts w:ascii="TH SarabunPSK" w:eastAsia="Calibri" w:hAnsi="TH SarabunPSK" w:cs="TH SarabunPSK" w:hint="cs"/>
                <w:color w:val="000000"/>
                <w:spacing w:val="-6"/>
                <w:cs/>
              </w:rPr>
              <w:t>ควบคุมภายในและประเมินการบรรลุตามวัตถุประสงค์</w:t>
            </w:r>
            <w:r w:rsidR="00404BF8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>ที่กำหนดไว้ โดยผู้ปฏิบัติงานหรือผู้ที่เกี่ยวข้องโดยตรง อย่างสม่ำเสมอ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7F18A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8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>มีการประเมินผลการควบคุมอย่างเป็นอิสระโดย</w:t>
            </w:r>
            <w:r w:rsidR="00404BF8">
              <w:rPr>
                <w:rFonts w:ascii="TH SarabunPSK" w:eastAsia="Calibri" w:hAnsi="TH SarabunPSK" w:cs="TH SarabunPSK"/>
                <w:color w:val="000000"/>
              </w:rPr>
              <w:t xml:space="preserve">        </w:t>
            </w: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>ผู้ตรวจสอบภายในหรือผู้เชี่ยวชาญจากหน่วยงานอื่น อย่างน้อยปีละ 1 ครั้ง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7F18A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F11517" w:rsidRDefault="005862F3" w:rsidP="00050BE8">
            <w:pPr>
              <w:numPr>
                <w:ilvl w:val="0"/>
                <w:numId w:val="38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000806">
              <w:rPr>
                <w:rFonts w:ascii="TH SarabunPSK" w:hAnsi="TH SarabunPSK" w:cs="TH SarabunPSK" w:hint="cs"/>
                <w:cs/>
              </w:rPr>
              <w:t>มีการรายงานผลการประเมินการควบคุมด้วยตนเอง และผลการประเมินการควบคุมอย่างเป็นอิสระ</w:t>
            </w:r>
            <w:r w:rsidRPr="009B1A0F">
              <w:rPr>
                <w:rFonts w:ascii="TH SarabunPSK" w:hAnsi="TH SarabunPSK" w:cs="TH SarabunPSK" w:hint="cs"/>
                <w:spacing w:val="-6"/>
                <w:cs/>
              </w:rPr>
              <w:t>นำเสนอ</w:t>
            </w:r>
            <w:r w:rsidRPr="009B1A0F">
              <w:rPr>
                <w:rFonts w:ascii="TH SarabunPSK" w:hAnsi="TH SarabunPSK" w:cs="TH SarabunPSK"/>
                <w:color w:val="000000"/>
                <w:spacing w:val="-6"/>
                <w:cs/>
              </w:rPr>
              <w:t>ต่อผู้บริหารส่วนงาน</w:t>
            </w:r>
            <w:r w:rsidRPr="009B1A0F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/หน่วยงาน เพื่อพิจารณา</w:t>
            </w:r>
            <w:r w:rsidRPr="00000806">
              <w:rPr>
                <w:rFonts w:ascii="TH SarabunPSK" w:hAnsi="TH SarabunPSK" w:cs="TH SarabunPSK" w:hint="cs"/>
                <w:cs/>
              </w:rPr>
              <w:t>สั่งการอย่างต่อเนื่อง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7F18A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8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>มีการนำผลประเมินและข้อเสนอแนะของ</w:t>
            </w:r>
            <w:r w:rsidRPr="00FA1111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 xml:space="preserve">ผู้บริหารส่วนงาน </w:t>
            </w:r>
            <w:r w:rsidRPr="00FA1111">
              <w:rPr>
                <w:rFonts w:ascii="TH SarabunPSK" w:hAnsi="TH SarabunPSK" w:cs="TH SarabunPSK" w:hint="cs"/>
                <w:spacing w:val="-12"/>
                <w:cs/>
              </w:rPr>
              <w:t>ไปดำเนินการแก้ไขข้อบกพร่อง</w:t>
            </w:r>
            <w:r>
              <w:rPr>
                <w:rFonts w:ascii="TH SarabunPSK" w:hAnsi="TH SarabunPSK" w:cs="TH SarabunPSK" w:hint="cs"/>
                <w:cs/>
              </w:rPr>
              <w:t>หรือปรับปรุง</w:t>
            </w:r>
            <w:r w:rsidRPr="00000806">
              <w:rPr>
                <w:rFonts w:ascii="TH SarabunPSK" w:hAnsi="TH SarabunPSK" w:cs="TH SarabunPSK" w:hint="cs"/>
                <w:cs/>
              </w:rPr>
              <w:t>การควบคุมภายในให้มีความเหมาะสมยิ่งขึ้น</w:t>
            </w:r>
          </w:p>
        </w:tc>
        <w:tc>
          <w:tcPr>
            <w:tcW w:w="850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5862F3" w:rsidRPr="00000806" w:rsidRDefault="005862F3" w:rsidP="00404BF8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สรุปผลการประเมิน</w:t>
      </w:r>
    </w:p>
    <w:p w:rsidR="005862F3" w:rsidRPr="00000806" w:rsidRDefault="005862F3" w:rsidP="00404BF8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</w:t>
      </w:r>
      <w:r w:rsidR="009B1A0F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</w:t>
      </w:r>
    </w:p>
    <w:p w:rsidR="00B931B2" w:rsidRPr="00000806" w:rsidRDefault="00B931B2" w:rsidP="00B931B2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</w:t>
      </w:r>
    </w:p>
    <w:p w:rsidR="00B931B2" w:rsidRPr="00000806" w:rsidRDefault="00B931B2" w:rsidP="00B931B2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</w:t>
      </w:r>
    </w:p>
    <w:p w:rsidR="00B931B2" w:rsidRPr="00000806" w:rsidRDefault="00B931B2" w:rsidP="00B931B2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</w:t>
      </w:r>
    </w:p>
    <w:p w:rsidR="005862F3" w:rsidRPr="00000806" w:rsidRDefault="005862F3" w:rsidP="00404BF8">
      <w:pPr>
        <w:spacing w:after="0" w:line="240" w:lineRule="auto"/>
        <w:rPr>
          <w:rFonts w:ascii="TH SarabunPSK" w:eastAsia="Calibri" w:hAnsi="TH SarabunPSK" w:cs="TH SarabunPSK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</w:t>
      </w:r>
      <w:r w:rsidR="009B1A0F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</w:t>
      </w:r>
    </w:p>
    <w:p w:rsidR="00B931B2" w:rsidRDefault="00B931B2" w:rsidP="00404BF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5862F3" w:rsidRPr="00000806" w:rsidRDefault="005862F3" w:rsidP="00404BF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แหล่งข้อมูล/เอกสารอ้างอิง</w:t>
      </w: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862F3" w:rsidRPr="00000806" w:rsidRDefault="005862F3" w:rsidP="00404BF8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16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- 01  </w:t>
      </w:r>
    </w:p>
    <w:p w:rsidR="005862F3" w:rsidRPr="00000806" w:rsidRDefault="005862F3" w:rsidP="00404BF8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16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- 02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5862F3" w:rsidRPr="00000806" w:rsidRDefault="005862F3" w:rsidP="00404BF8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16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03</w:t>
      </w:r>
    </w:p>
    <w:p w:rsidR="005862F3" w:rsidRPr="00000806" w:rsidRDefault="005862F3" w:rsidP="00404BF8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16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</w:p>
    <w:p w:rsidR="005862F3" w:rsidRPr="00000806" w:rsidRDefault="005862F3" w:rsidP="00404BF8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16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</w:p>
    <w:p w:rsidR="00EF35C7" w:rsidRPr="00D15C57" w:rsidRDefault="00EF35C7" w:rsidP="00EF35C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Cs w:val="2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31B2" w:rsidRDefault="00B931B2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62F3" w:rsidRDefault="005862F3" w:rsidP="00D15C5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หลักการที่ 17</w:t>
      </w:r>
      <w:r w:rsidRPr="000008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ส่วนงาน/</w:t>
      </w:r>
      <w:r w:rsidRPr="00000806">
        <w:rPr>
          <w:rFonts w:ascii="TH SarabunPSK" w:hAnsi="TH SarabunPSK" w:cs="TH SarabunPSK"/>
          <w:sz w:val="32"/>
          <w:szCs w:val="32"/>
          <w:cs/>
        </w:rPr>
        <w:t>หน่วยงานประเมินผลและสื่อสารข้อบกพร่อง หรือจุดอ่อนของการควบคุมภายในอย่างทันเวลาต่อฝ่ายบริหารและผู้กำกับดูแล เพื่อให้ผู้รับผิดชอบสามารถสั่งการแก้ไขได้อย่างเหมาะสม</w:t>
      </w:r>
    </w:p>
    <w:p w:rsidR="005862F3" w:rsidRPr="00FA1111" w:rsidRDefault="005862F3" w:rsidP="00D15C57">
      <w:pPr>
        <w:autoSpaceDE w:val="0"/>
        <w:autoSpaceDN w:val="0"/>
        <w:adjustRightInd w:val="0"/>
        <w:spacing w:after="120" w:line="240" w:lineRule="auto"/>
        <w:ind w:firstLine="113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คำอธิบายหลักการ </w:t>
      </w:r>
      <w:r w:rsidRPr="0000080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0008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>การประเมินผล</w:t>
      </w:r>
      <w:r w:rsidRPr="00000806">
        <w:rPr>
          <w:rFonts w:ascii="TH SarabunPSK" w:eastAsia="Calibri" w:hAnsi="TH SarabunPSK" w:cs="TH SarabunPSK"/>
          <w:sz w:val="32"/>
          <w:szCs w:val="32"/>
          <w:cs/>
        </w:rPr>
        <w:t>และสื่อสารข้อบกพร่อง</w:t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เป็นกระบวนการประเมินคุณภาพการปฏิบัติงานและประเมินประสิทธิผลของการควบคุมภายในที่กำหนดไว้ </w:t>
      </w:r>
      <w:r w:rsidRPr="00000806">
        <w:rPr>
          <w:rFonts w:ascii="TH SarabunPSK" w:eastAsia="Calibri" w:hAnsi="TH SarabunPSK" w:cs="TH SarabunPSK"/>
          <w:sz w:val="32"/>
          <w:szCs w:val="32"/>
          <w:cs/>
        </w:rPr>
        <w:t>ผู้บริหารต้องจัดให้มี</w:t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>การประเมินผลเป็นส่วนหนึ่งของการปฏิบัติงาน และจัดทำรายงานเสนอต่อผู้บริหาร เพื่อให้เกิดความมั่นใจว่ามี</w:t>
      </w:r>
      <w:r w:rsidRPr="00000806">
        <w:rPr>
          <w:rFonts w:ascii="TH SarabunPSK" w:hAnsi="TH SarabunPSK" w:cs="TH SarabunPSK" w:hint="cs"/>
          <w:sz w:val="32"/>
          <w:szCs w:val="32"/>
          <w:cs/>
        </w:rPr>
        <w:t>การประเมินผลและสื่อสารข้อบกพร่องที่เป็นสาระสำคัญ พร้อมทั้งแนวทางการแก้ไขต่อฝ่ายบริหารและมหาวิทยาลัย เพื่อพิจารณาสั่งการได้</w:t>
      </w:r>
      <w:r w:rsidRPr="00000806">
        <w:rPr>
          <w:rFonts w:ascii="TH SarabunPSK" w:eastAsia="Calibri" w:hAnsi="TH SarabunPSK" w:cs="TH SarabunPSK" w:hint="cs"/>
          <w:sz w:val="32"/>
          <w:szCs w:val="32"/>
          <w:cs/>
        </w:rPr>
        <w:t>อย่างเหมาะสมและทันเวลา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21"/>
        <w:gridCol w:w="922"/>
        <w:gridCol w:w="921"/>
        <w:gridCol w:w="780"/>
        <w:gridCol w:w="850"/>
      </w:tblGrid>
      <w:tr w:rsidR="005862F3" w:rsidRPr="00000806" w:rsidTr="00D15C57">
        <w:trPr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เอกสาร</w:t>
            </w:r>
          </w:p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cs/>
              </w:rPr>
              <w:t>อ้างอิง</w:t>
            </w:r>
          </w:p>
        </w:tc>
      </w:tr>
      <w:tr w:rsidR="005862F3" w:rsidRPr="00000806" w:rsidTr="00D15C57">
        <w:trPr>
          <w:tblHeader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มีการดำเนินงาน</w:t>
            </w:r>
          </w:p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ครบถ้วน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มีการดำเนินงาน</w:t>
            </w:r>
          </w:p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บางส่วน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ไม่ได้</w:t>
            </w:r>
          </w:p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806">
              <w:rPr>
                <w:rFonts w:ascii="TH SarabunPSK" w:hAnsi="TH SarabunPSK" w:cs="TH SarabunPSK"/>
                <w:b/>
                <w:bCs/>
                <w:szCs w:val="22"/>
                <w:cs/>
              </w:rPr>
              <w:t>ดำเนิน</w:t>
            </w:r>
            <w:r w:rsidRPr="0000080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งาน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862F3" w:rsidRPr="00FA1111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ไม่เกี่ยวข้อง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62F3" w:rsidRPr="00000806" w:rsidRDefault="005862F3" w:rsidP="0023728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D15C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9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</w:rPr>
            </w:pPr>
            <w:r w:rsidRPr="001D4644">
              <w:rPr>
                <w:rFonts w:ascii="TH SarabunPSK" w:hAnsi="TH SarabunPSK" w:cs="TH SarabunPSK" w:hint="cs"/>
                <w:spacing w:val="-6"/>
                <w:cs/>
              </w:rPr>
              <w:t>มี</w:t>
            </w:r>
            <w:r w:rsidRPr="001D4644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การกำหนด</w:t>
            </w:r>
            <w:r w:rsidRPr="001D4644">
              <w:rPr>
                <w:rFonts w:ascii="TH SarabunPSK" w:eastAsia="Calibri" w:hAnsi="TH SarabunPSK" w:cs="TH SarabunPSK" w:hint="cs"/>
                <w:spacing w:val="-6"/>
                <w:cs/>
              </w:rPr>
              <w:t>มาตรการ</w:t>
            </w:r>
            <w:r w:rsidRPr="001D4644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ประเมินผลการควบคุม</w:t>
            </w: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>ภายใน</w:t>
            </w:r>
            <w:r w:rsidRPr="00000806">
              <w:rPr>
                <w:rFonts w:ascii="TH SarabunPSK" w:hAnsi="TH SarabunPSK" w:cs="TH SarabunPSK" w:hint="cs"/>
                <w:cs/>
              </w:rPr>
              <w:t xml:space="preserve"> เพื่อหาข้อบกพร่องหรือจุดอ่อนของการควบคุมภายในอย่างต่อเนื่อง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D15C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9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>มีการรายงาน</w:t>
            </w:r>
            <w:r w:rsidRPr="00000806">
              <w:rPr>
                <w:rFonts w:ascii="TH SarabunPSK" w:hAnsi="TH SarabunPSK" w:cs="TH SarabunPSK"/>
                <w:color w:val="000000"/>
                <w:cs/>
              </w:rPr>
              <w:t>ข้อบกพร่องที่เป็นสาระสำคัญ</w:t>
            </w: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000806">
              <w:rPr>
                <w:rFonts w:ascii="TH SarabunPSK" w:hAnsi="TH SarabunPSK" w:cs="TH SarabunPSK" w:hint="cs"/>
                <w:cs/>
              </w:rPr>
              <w:t>และแนวทางการแก้ไข</w:t>
            </w: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>ต่อฝ่ายบริหาร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และ</w:t>
            </w:r>
            <w:r w:rsidRPr="001D4644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มหาวิทยาลัยทันทีในกรณีที่เกิด</w:t>
            </w:r>
            <w:r w:rsidRPr="001D4644">
              <w:rPr>
                <w:rFonts w:ascii="TH SarabunPSK" w:hAnsi="TH SarabunPSK" w:cs="TH SarabunPSK" w:hint="cs"/>
                <w:spacing w:val="-4"/>
                <w:cs/>
              </w:rPr>
              <w:t>เหตุการณ์ ดังนี้</w:t>
            </w:r>
          </w:p>
          <w:p w:rsidR="005862F3" w:rsidRPr="00000806" w:rsidRDefault="005862F3" w:rsidP="00050BE8">
            <w:pPr>
              <w:numPr>
                <w:ilvl w:val="0"/>
                <w:numId w:val="40"/>
              </w:numPr>
              <w:spacing w:after="0" w:line="240" w:lineRule="auto"/>
              <w:ind w:left="743" w:hanging="284"/>
              <w:contextualSpacing/>
              <w:jc w:val="thaiDistribute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 w:hint="cs"/>
                <w:cs/>
              </w:rPr>
              <w:t>มี</w:t>
            </w: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 xml:space="preserve">เหตุการณ์หรือข้อสงสัยว่ามีการทุจริต </w:t>
            </w:r>
            <w:r w:rsidRPr="00000806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862F3" w:rsidRPr="00000806" w:rsidRDefault="005862F3" w:rsidP="00050BE8">
            <w:pPr>
              <w:numPr>
                <w:ilvl w:val="0"/>
                <w:numId w:val="40"/>
              </w:numPr>
              <w:spacing w:after="0" w:line="240" w:lineRule="auto"/>
              <w:ind w:left="743" w:hanging="284"/>
              <w:contextualSpacing/>
              <w:jc w:val="thaiDistribute"/>
              <w:rPr>
                <w:rFonts w:ascii="TH SarabunPSK" w:hAnsi="TH SarabunPSK" w:cs="TH SarabunPSK"/>
              </w:rPr>
            </w:pPr>
            <w:r w:rsidRPr="00000806">
              <w:rPr>
                <w:rFonts w:ascii="TH SarabunPSK" w:hAnsi="TH SarabunPSK" w:cs="TH SarabunPSK" w:hint="cs"/>
                <w:cs/>
              </w:rPr>
              <w:t>ก</w:t>
            </w: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>ารไม่ปฏิบัติตามกฎ ระเบียบ ข้อบังคับ</w:t>
            </w:r>
          </w:p>
          <w:p w:rsidR="005862F3" w:rsidRPr="00000806" w:rsidRDefault="005862F3" w:rsidP="00050BE8">
            <w:pPr>
              <w:numPr>
                <w:ilvl w:val="0"/>
                <w:numId w:val="40"/>
              </w:numPr>
              <w:spacing w:after="0" w:line="240" w:lineRule="auto"/>
              <w:ind w:left="743" w:hanging="284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011204">
              <w:rPr>
                <w:rFonts w:ascii="TH SarabunPSK" w:hAnsi="TH SarabunPSK" w:cs="TH SarabunPSK" w:hint="cs"/>
                <w:spacing w:val="-8"/>
                <w:cs/>
              </w:rPr>
              <w:t>การ</w:t>
            </w:r>
            <w:r w:rsidRPr="00011204">
              <w:rPr>
                <w:rFonts w:ascii="TH SarabunPSK" w:hAnsi="TH SarabunPSK" w:cs="TH SarabunPSK" w:hint="cs"/>
                <w:color w:val="000000"/>
                <w:spacing w:val="-8"/>
                <w:cs/>
              </w:rPr>
              <w:t>กระทำอื่นที่อาจมีผลกระทบต่อองค์กร</w:t>
            </w: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>อย่างมีนัยสำคัญ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11204" w:rsidTr="00D15C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D15C57" w:rsidRDefault="005862F3" w:rsidP="00050BE8">
            <w:pPr>
              <w:numPr>
                <w:ilvl w:val="0"/>
                <w:numId w:val="39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  <w:r w:rsidRPr="00D15C57">
              <w:rPr>
                <w:rFonts w:ascii="TH SarabunPSK" w:hAnsi="TH SarabunPSK" w:cs="TH SarabunPSK" w:hint="cs"/>
                <w:spacing w:val="-6"/>
                <w:cs/>
              </w:rPr>
              <w:t>มีการนำข้อเสนอแนะหรือมติที่ประชุมคณะกรรมการต่าง ๆ ของมหาวิทยาลัยไปดำเนินการแก้ไขข้อบกพร่อง</w:t>
            </w:r>
            <w:r w:rsidR="00404BF8" w:rsidRPr="00D15C57"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D15C57">
              <w:rPr>
                <w:rFonts w:ascii="TH SarabunPSK" w:hAnsi="TH SarabunPSK" w:cs="TH SarabunPSK" w:hint="cs"/>
                <w:spacing w:val="-6"/>
                <w:cs/>
              </w:rPr>
              <w:t>ที่พบหรือปรับปรุงการควบคุมภายใน ได้อย่างเหมาะสม</w:t>
            </w:r>
          </w:p>
        </w:tc>
        <w:tc>
          <w:tcPr>
            <w:tcW w:w="921" w:type="dxa"/>
          </w:tcPr>
          <w:p w:rsidR="005862F3" w:rsidRPr="00011204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11204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11204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11204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11204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D15C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9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>มี</w:t>
            </w:r>
            <w:r w:rsidRPr="00000806">
              <w:rPr>
                <w:rFonts w:ascii="TH SarabunPSK" w:eastAsia="Calibri" w:hAnsi="TH SarabunPSK" w:cs="TH SarabunPSK"/>
                <w:color w:val="000000"/>
                <w:cs/>
              </w:rPr>
              <w:t>การถ่ายทอดหรือ</w:t>
            </w: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>ชี้แจง</w:t>
            </w:r>
            <w:r w:rsidRPr="00000806">
              <w:rPr>
                <w:rFonts w:ascii="TH SarabunPSK" w:eastAsia="Calibri" w:hAnsi="TH SarabunPSK" w:cs="TH SarabunPSK"/>
                <w:color w:val="000000"/>
                <w:cs/>
              </w:rPr>
              <w:t>ข้อบกพร่องการควบคุมภายใน</w:t>
            </w: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และแนวทางการแก้ไขให้กับผู้บริหารส่วนงานหรือผู้ที่เกี่ยวข้องทราบ เพื่อดำเนินการแก้ไขหรือปรับปรุงการควบคุมภายในให้มีความถูกต้องและเหมาะสมต่อการปฏิบัติงาน</w:t>
            </w: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62F3" w:rsidRPr="00000806" w:rsidTr="00D15C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9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>มีการดำเนินการแก้ไขข้อบกพร่องที่พบหรือ</w:t>
            </w:r>
            <w:r w:rsidRPr="00000806">
              <w:rPr>
                <w:rFonts w:ascii="TH SarabunPSK" w:hAnsi="TH SarabunPSK" w:cs="TH SarabunPSK" w:hint="cs"/>
                <w:cs/>
              </w:rPr>
              <w:t>ปรับปรุงการควบคุม</w:t>
            </w: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>ภายใน ภายในระยะเวลาที่กำหนด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D15C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9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>มีการติดตามผลการแก้ไขข้อบกพร่องที่พบ</w:t>
            </w:r>
            <w:r w:rsidRPr="004F37EB"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>หรือปรับปรุงการควบคุมภายใน ตามข้อเสนอแนะ</w:t>
            </w: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>หรือมติ</w:t>
            </w:r>
            <w:r w:rsidRPr="00D15C57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ที่ประชุมจาก</w:t>
            </w:r>
            <w:r w:rsidRPr="00D15C57">
              <w:rPr>
                <w:rFonts w:ascii="TH SarabunPSK" w:hAnsi="TH SarabunPSK" w:cs="TH SarabunPSK" w:hint="cs"/>
                <w:spacing w:val="-6"/>
                <w:cs/>
              </w:rPr>
              <w:t>คณะกรรมการต่าง ๆ ของมหาวิทยาลัย</w:t>
            </w:r>
            <w:r w:rsidR="00D15C57">
              <w:rPr>
                <w:rFonts w:ascii="TH SarabunPSK" w:hAnsi="TH SarabunPSK" w:cs="TH SarabunPSK"/>
              </w:rPr>
              <w:t xml:space="preserve"> </w:t>
            </w:r>
            <w:r w:rsidRPr="00000806">
              <w:rPr>
                <w:rFonts w:ascii="TH SarabunPSK" w:eastAsia="Calibri" w:hAnsi="TH SarabunPSK" w:cs="TH SarabunPSK" w:hint="cs"/>
                <w:color w:val="000000"/>
                <w:cs/>
              </w:rPr>
              <w:t>อย่างต่อเนื่อง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5862F3" w:rsidRPr="00000806" w:rsidTr="00D15C5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F3" w:rsidRPr="00000806" w:rsidRDefault="005862F3" w:rsidP="00050BE8">
            <w:pPr>
              <w:numPr>
                <w:ilvl w:val="0"/>
                <w:numId w:val="39"/>
              </w:numPr>
              <w:spacing w:after="0" w:line="240" w:lineRule="auto"/>
              <w:ind w:left="346" w:hanging="283"/>
              <w:contextualSpacing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4F37EB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มีการสรุปรายงานการแก้ไขข้อบกพร่องที่ดำเนินการ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เสร็จสิ้นแล้ว</w:t>
            </w: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>ต่อฝ่ายบริหารและ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ม</w:t>
            </w:r>
            <w:r w:rsidRPr="00000806">
              <w:rPr>
                <w:rFonts w:ascii="TH SarabunPSK" w:hAnsi="TH SarabunPSK" w:cs="TH SarabunPSK" w:hint="cs"/>
                <w:color w:val="000000"/>
                <w:cs/>
              </w:rPr>
              <w:t>หาวิทยาลัย เพื่อทราบอย่างต่อเนื่อง</w:t>
            </w:r>
          </w:p>
        </w:tc>
        <w:tc>
          <w:tcPr>
            <w:tcW w:w="921" w:type="dxa"/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3" w:rsidRPr="00000806" w:rsidRDefault="005862F3" w:rsidP="005862F3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B931B2" w:rsidRDefault="00B931B2" w:rsidP="00404BF8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862F3" w:rsidRPr="00000806" w:rsidRDefault="005862F3" w:rsidP="00404BF8">
      <w:pPr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080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สรุปผลการประเมิน</w:t>
      </w:r>
    </w:p>
    <w:p w:rsidR="005862F3" w:rsidRPr="00000806" w:rsidRDefault="005862F3" w:rsidP="00404BF8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</w:t>
      </w:r>
      <w:r w:rsidR="009B1A0F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</w:t>
      </w:r>
    </w:p>
    <w:p w:rsidR="00B931B2" w:rsidRPr="00000806" w:rsidRDefault="00B931B2" w:rsidP="00B931B2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</w:t>
      </w:r>
    </w:p>
    <w:p w:rsidR="00B931B2" w:rsidRPr="00000806" w:rsidRDefault="00B931B2" w:rsidP="00B931B2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</w:t>
      </w:r>
    </w:p>
    <w:p w:rsidR="00B931B2" w:rsidRPr="00000806" w:rsidRDefault="00B931B2" w:rsidP="00B931B2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</w:t>
      </w:r>
    </w:p>
    <w:p w:rsidR="005862F3" w:rsidRPr="00000806" w:rsidRDefault="005862F3" w:rsidP="00404BF8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00806">
        <w:rPr>
          <w:rFonts w:ascii="TH SarabunPSK" w:eastAsia="Calibri" w:hAnsi="TH SarabunPSK" w:cs="TH SarabunPSK"/>
          <w:sz w:val="30"/>
          <w:szCs w:val="30"/>
        </w:rPr>
        <w:t>...........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</w:t>
      </w:r>
      <w:r w:rsidR="00852D63"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.......</w:t>
      </w:r>
      <w:r w:rsidR="009B1A0F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000806">
        <w:rPr>
          <w:rFonts w:ascii="TH SarabunPSK" w:eastAsia="Calibri" w:hAnsi="TH SarabunPSK" w:cs="TH SarabunPSK" w:hint="cs"/>
          <w:sz w:val="30"/>
          <w:szCs w:val="30"/>
          <w:cs/>
        </w:rPr>
        <w:t>...</w:t>
      </w:r>
    </w:p>
    <w:p w:rsidR="00B931B2" w:rsidRDefault="00B931B2" w:rsidP="00404BF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5862F3" w:rsidRPr="00000806" w:rsidRDefault="005862F3" w:rsidP="00404BF8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แหล่งข้อมูล/เอกสารอ้างอิง</w:t>
      </w:r>
      <w:r w:rsidRPr="0000080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862F3" w:rsidRPr="00000806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17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- 01  </w:t>
      </w:r>
    </w:p>
    <w:p w:rsidR="005862F3" w:rsidRPr="00000806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17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- 02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5862F3" w:rsidRPr="00000806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17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03</w:t>
      </w:r>
    </w:p>
    <w:p w:rsidR="005862F3" w:rsidRPr="00000806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Calibri" w:hAnsi="TH SarabunPSK" w:cs="TH SarabunPSK"/>
          <w:color w:val="000000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17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</w:p>
    <w:p w:rsidR="005862F3" w:rsidRDefault="005862F3" w:rsidP="00EF35C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เอกสารหมายเลข  17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EF35C7">
        <w:rPr>
          <w:rFonts w:ascii="TH SarabunPSK" w:eastAsia="Calibri" w:hAnsi="TH SarabunPSK" w:cs="TH SarabunPSK"/>
          <w:color w:val="000000"/>
          <w:sz w:val="32"/>
          <w:szCs w:val="32"/>
          <w:cs/>
        </w:rPr>
        <w:t>–</w:t>
      </w:r>
      <w:r w:rsidRPr="0000080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0</w:t>
      </w:r>
      <w:r w:rsidRPr="0000080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</w:p>
    <w:p w:rsidR="00EF35C7" w:rsidRPr="00000806" w:rsidRDefault="00EF35C7" w:rsidP="00EF35C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EF35C7" w:rsidRPr="00000806" w:rsidSect="00B931B2">
      <w:pgSz w:w="11906" w:h="16838" w:code="9"/>
      <w:pgMar w:top="1418" w:right="1440" w:bottom="1134" w:left="1985" w:header="851" w:footer="709" w:gutter="0"/>
      <w:pgNumType w:start="11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4A" w:rsidRDefault="009F214A" w:rsidP="004A33D8">
      <w:pPr>
        <w:spacing w:after="0" w:line="240" w:lineRule="auto"/>
      </w:pPr>
      <w:r>
        <w:separator/>
      </w:r>
    </w:p>
  </w:endnote>
  <w:endnote w:type="continuationSeparator" w:id="0">
    <w:p w:rsidR="009F214A" w:rsidRDefault="009F214A" w:rsidP="004A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4A" w:rsidRDefault="009F214A" w:rsidP="004A33D8">
      <w:pPr>
        <w:spacing w:after="0" w:line="240" w:lineRule="auto"/>
      </w:pPr>
      <w:r>
        <w:separator/>
      </w:r>
    </w:p>
  </w:footnote>
  <w:footnote w:type="continuationSeparator" w:id="0">
    <w:p w:rsidR="009F214A" w:rsidRDefault="009F214A" w:rsidP="004A3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EBD"/>
    <w:multiLevelType w:val="multilevel"/>
    <w:tmpl w:val="FB187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CA27BA"/>
    <w:multiLevelType w:val="hybridMultilevel"/>
    <w:tmpl w:val="EBBC08FE"/>
    <w:lvl w:ilvl="0" w:tplc="63982F5C">
      <w:start w:val="1"/>
      <w:numFmt w:val="decimal"/>
      <w:lvlText w:val="%1."/>
      <w:lvlJc w:val="left"/>
      <w:pPr>
        <w:ind w:left="67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2DB4769"/>
    <w:multiLevelType w:val="hybridMultilevel"/>
    <w:tmpl w:val="86BE85F8"/>
    <w:lvl w:ilvl="0" w:tplc="F3022A0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35889"/>
    <w:multiLevelType w:val="hybridMultilevel"/>
    <w:tmpl w:val="BE0EC0BA"/>
    <w:lvl w:ilvl="0" w:tplc="49F81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26A9"/>
    <w:multiLevelType w:val="hybridMultilevel"/>
    <w:tmpl w:val="D3502C9A"/>
    <w:lvl w:ilvl="0" w:tplc="B62424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094B23ED"/>
    <w:multiLevelType w:val="hybridMultilevel"/>
    <w:tmpl w:val="50B0FCC8"/>
    <w:lvl w:ilvl="0" w:tplc="1B3AF6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33306"/>
    <w:multiLevelType w:val="hybridMultilevel"/>
    <w:tmpl w:val="EE0274E0"/>
    <w:lvl w:ilvl="0" w:tplc="3E047856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7" w15:restartNumberingAfterBreak="0">
    <w:nsid w:val="0FFE25CF"/>
    <w:multiLevelType w:val="hybridMultilevel"/>
    <w:tmpl w:val="65364AF0"/>
    <w:lvl w:ilvl="0" w:tplc="6AB2BAC8">
      <w:start w:val="1"/>
      <w:numFmt w:val="decimal"/>
      <w:lvlText w:val="%1."/>
      <w:lvlJc w:val="left"/>
      <w:pPr>
        <w:ind w:left="67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1826C78"/>
    <w:multiLevelType w:val="hybridMultilevel"/>
    <w:tmpl w:val="44A6F5FC"/>
    <w:lvl w:ilvl="0" w:tplc="4FD878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66855"/>
    <w:multiLevelType w:val="multilevel"/>
    <w:tmpl w:val="960002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36F35F4"/>
    <w:multiLevelType w:val="hybridMultilevel"/>
    <w:tmpl w:val="D3502C9A"/>
    <w:lvl w:ilvl="0" w:tplc="B62424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145F23FB"/>
    <w:multiLevelType w:val="hybridMultilevel"/>
    <w:tmpl w:val="D3502C9A"/>
    <w:lvl w:ilvl="0" w:tplc="B62424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14E837D4"/>
    <w:multiLevelType w:val="hybridMultilevel"/>
    <w:tmpl w:val="EE48C6FA"/>
    <w:lvl w:ilvl="0" w:tplc="040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152B4CD9"/>
    <w:multiLevelType w:val="hybridMultilevel"/>
    <w:tmpl w:val="D3502C9A"/>
    <w:lvl w:ilvl="0" w:tplc="B62424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19A90E89"/>
    <w:multiLevelType w:val="hybridMultilevel"/>
    <w:tmpl w:val="71F08324"/>
    <w:lvl w:ilvl="0" w:tplc="27A0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41360B"/>
    <w:multiLevelType w:val="hybridMultilevel"/>
    <w:tmpl w:val="27A09244"/>
    <w:lvl w:ilvl="0" w:tplc="378C7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75618"/>
    <w:multiLevelType w:val="hybridMultilevel"/>
    <w:tmpl w:val="76F2AFCC"/>
    <w:lvl w:ilvl="0" w:tplc="9462F0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50C62"/>
    <w:multiLevelType w:val="hybridMultilevel"/>
    <w:tmpl w:val="902092E8"/>
    <w:lvl w:ilvl="0" w:tplc="040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22165A5A"/>
    <w:multiLevelType w:val="hybridMultilevel"/>
    <w:tmpl w:val="CDF00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886709"/>
    <w:multiLevelType w:val="hybridMultilevel"/>
    <w:tmpl w:val="0DFCBEFC"/>
    <w:lvl w:ilvl="0" w:tplc="FC8C14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F7D4D"/>
    <w:multiLevelType w:val="hybridMultilevel"/>
    <w:tmpl w:val="915ACBA2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1" w15:restartNumberingAfterBreak="0">
    <w:nsid w:val="24C136B4"/>
    <w:multiLevelType w:val="hybridMultilevel"/>
    <w:tmpl w:val="6C92B656"/>
    <w:lvl w:ilvl="0" w:tplc="A4E2F004">
      <w:start w:val="1"/>
      <w:numFmt w:val="decimal"/>
      <w:lvlText w:val="%1."/>
      <w:lvlJc w:val="left"/>
      <w:pPr>
        <w:ind w:left="67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25D172BC"/>
    <w:multiLevelType w:val="hybridMultilevel"/>
    <w:tmpl w:val="4D0A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D4F54"/>
    <w:multiLevelType w:val="hybridMultilevel"/>
    <w:tmpl w:val="7F9E46E8"/>
    <w:lvl w:ilvl="0" w:tplc="A202B026">
      <w:start w:val="1"/>
      <w:numFmt w:val="decimal"/>
      <w:lvlText w:val="%1."/>
      <w:lvlJc w:val="left"/>
      <w:pPr>
        <w:ind w:left="67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27412268"/>
    <w:multiLevelType w:val="hybridMultilevel"/>
    <w:tmpl w:val="B6A20092"/>
    <w:lvl w:ilvl="0" w:tplc="472CB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86F737D"/>
    <w:multiLevelType w:val="hybridMultilevel"/>
    <w:tmpl w:val="812E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0036AD"/>
    <w:multiLevelType w:val="hybridMultilevel"/>
    <w:tmpl w:val="4BE6339C"/>
    <w:lvl w:ilvl="0" w:tplc="688E6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DEE40BE"/>
    <w:multiLevelType w:val="hybridMultilevel"/>
    <w:tmpl w:val="D3502C9A"/>
    <w:lvl w:ilvl="0" w:tplc="B62424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 w15:restartNumberingAfterBreak="0">
    <w:nsid w:val="2E400A02"/>
    <w:multiLevelType w:val="multilevel"/>
    <w:tmpl w:val="35E4E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FC02697"/>
    <w:multiLevelType w:val="hybridMultilevel"/>
    <w:tmpl w:val="89666DD0"/>
    <w:lvl w:ilvl="0" w:tplc="971EE83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317172AF"/>
    <w:multiLevelType w:val="hybridMultilevel"/>
    <w:tmpl w:val="950EA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A42300"/>
    <w:multiLevelType w:val="hybridMultilevel"/>
    <w:tmpl w:val="6EC2692A"/>
    <w:lvl w:ilvl="0" w:tplc="3C64161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 w15:restartNumberingAfterBreak="0">
    <w:nsid w:val="33102F51"/>
    <w:multiLevelType w:val="multilevel"/>
    <w:tmpl w:val="E594E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42E0882"/>
    <w:multiLevelType w:val="multilevel"/>
    <w:tmpl w:val="A48C3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8B70A85"/>
    <w:multiLevelType w:val="hybridMultilevel"/>
    <w:tmpl w:val="EEBE8A76"/>
    <w:lvl w:ilvl="0" w:tplc="7C7887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AB149C"/>
    <w:multiLevelType w:val="hybridMultilevel"/>
    <w:tmpl w:val="6DBC349A"/>
    <w:lvl w:ilvl="0" w:tplc="B998B0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3B445151"/>
    <w:multiLevelType w:val="multilevel"/>
    <w:tmpl w:val="AD0C24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E477D44"/>
    <w:multiLevelType w:val="hybridMultilevel"/>
    <w:tmpl w:val="6FF816F8"/>
    <w:lvl w:ilvl="0" w:tplc="6B1EC4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964D47"/>
    <w:multiLevelType w:val="hybridMultilevel"/>
    <w:tmpl w:val="AA563EC6"/>
    <w:lvl w:ilvl="0" w:tplc="0409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9" w15:restartNumberingAfterBreak="0">
    <w:nsid w:val="43DA31D2"/>
    <w:multiLevelType w:val="hybridMultilevel"/>
    <w:tmpl w:val="CBBC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B7007"/>
    <w:multiLevelType w:val="hybridMultilevel"/>
    <w:tmpl w:val="B4DE1730"/>
    <w:lvl w:ilvl="0" w:tplc="B4387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479F6778"/>
    <w:multiLevelType w:val="hybridMultilevel"/>
    <w:tmpl w:val="D3502C9A"/>
    <w:lvl w:ilvl="0" w:tplc="B62424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2" w15:restartNumberingAfterBreak="0">
    <w:nsid w:val="4CA63FD6"/>
    <w:multiLevelType w:val="hybridMultilevel"/>
    <w:tmpl w:val="D3502C9A"/>
    <w:lvl w:ilvl="0" w:tplc="B62424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3" w15:restartNumberingAfterBreak="0">
    <w:nsid w:val="51E043A1"/>
    <w:multiLevelType w:val="hybridMultilevel"/>
    <w:tmpl w:val="4CBAC922"/>
    <w:lvl w:ilvl="0" w:tplc="D988BDA6">
      <w:start w:val="1"/>
      <w:numFmt w:val="decimal"/>
      <w:lvlText w:val="%1."/>
      <w:lvlJc w:val="left"/>
      <w:pPr>
        <w:ind w:left="67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4" w15:restartNumberingAfterBreak="0">
    <w:nsid w:val="52C210C1"/>
    <w:multiLevelType w:val="hybridMultilevel"/>
    <w:tmpl w:val="CE94AF96"/>
    <w:lvl w:ilvl="0" w:tplc="3D2E81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163DC4"/>
    <w:multiLevelType w:val="multilevel"/>
    <w:tmpl w:val="A7B2FC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3C02104"/>
    <w:multiLevelType w:val="multilevel"/>
    <w:tmpl w:val="76A2B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55318B1"/>
    <w:multiLevelType w:val="multilevel"/>
    <w:tmpl w:val="84448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8" w15:restartNumberingAfterBreak="0">
    <w:nsid w:val="596C6042"/>
    <w:multiLevelType w:val="hybridMultilevel"/>
    <w:tmpl w:val="3C7CCA0E"/>
    <w:lvl w:ilvl="0" w:tplc="3438D4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0F4653"/>
    <w:multiLevelType w:val="hybridMultilevel"/>
    <w:tmpl w:val="6996FF0E"/>
    <w:lvl w:ilvl="0" w:tplc="543E41FC">
      <w:start w:val="1"/>
      <w:numFmt w:val="decimal"/>
      <w:lvlText w:val="%1."/>
      <w:lvlJc w:val="left"/>
      <w:pPr>
        <w:ind w:left="75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0" w15:restartNumberingAfterBreak="0">
    <w:nsid w:val="5B690E4B"/>
    <w:multiLevelType w:val="hybridMultilevel"/>
    <w:tmpl w:val="9C9226D0"/>
    <w:lvl w:ilvl="0" w:tplc="4B9ADE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1D77E6"/>
    <w:multiLevelType w:val="hybridMultilevel"/>
    <w:tmpl w:val="D3502C9A"/>
    <w:lvl w:ilvl="0" w:tplc="B62424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2" w15:restartNumberingAfterBreak="0">
    <w:nsid w:val="5EB5118B"/>
    <w:multiLevelType w:val="multilevel"/>
    <w:tmpl w:val="46465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FFA4950"/>
    <w:multiLevelType w:val="hybridMultilevel"/>
    <w:tmpl w:val="31A02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6F1945"/>
    <w:multiLevelType w:val="hybridMultilevel"/>
    <w:tmpl w:val="344006AE"/>
    <w:lvl w:ilvl="0" w:tplc="E2EE50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6680047E"/>
    <w:multiLevelType w:val="hybridMultilevel"/>
    <w:tmpl w:val="3C3AFD74"/>
    <w:lvl w:ilvl="0" w:tplc="D9CAD5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C9458E"/>
    <w:multiLevelType w:val="hybridMultilevel"/>
    <w:tmpl w:val="C9E013B2"/>
    <w:lvl w:ilvl="0" w:tplc="1474F0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1F373B"/>
    <w:multiLevelType w:val="hybridMultilevel"/>
    <w:tmpl w:val="11BCBB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9E660D7"/>
    <w:multiLevelType w:val="hybridMultilevel"/>
    <w:tmpl w:val="7E40C486"/>
    <w:lvl w:ilvl="0" w:tplc="24AAD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044A62"/>
    <w:multiLevelType w:val="hybridMultilevel"/>
    <w:tmpl w:val="CECC0E5C"/>
    <w:lvl w:ilvl="0" w:tplc="8E000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2F3B8C"/>
    <w:multiLevelType w:val="hybridMultilevel"/>
    <w:tmpl w:val="4F1C4A4C"/>
    <w:lvl w:ilvl="0" w:tplc="D3A2AF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341505"/>
    <w:multiLevelType w:val="hybridMultilevel"/>
    <w:tmpl w:val="0728FC72"/>
    <w:lvl w:ilvl="0" w:tplc="0E787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09A0162"/>
    <w:multiLevelType w:val="hybridMultilevel"/>
    <w:tmpl w:val="344006AE"/>
    <w:lvl w:ilvl="0" w:tplc="E2EE50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1162962"/>
    <w:multiLevelType w:val="multilevel"/>
    <w:tmpl w:val="BD24A6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74815D09"/>
    <w:multiLevelType w:val="hybridMultilevel"/>
    <w:tmpl w:val="AF445CA4"/>
    <w:lvl w:ilvl="0" w:tplc="B6905112">
      <w:start w:val="1"/>
      <w:numFmt w:val="decimal"/>
      <w:lvlText w:val="(%1)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65" w15:restartNumberingAfterBreak="0">
    <w:nsid w:val="762E2380"/>
    <w:multiLevelType w:val="hybridMultilevel"/>
    <w:tmpl w:val="42F408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7E726D5"/>
    <w:multiLevelType w:val="hybridMultilevel"/>
    <w:tmpl w:val="B17A2B64"/>
    <w:lvl w:ilvl="0" w:tplc="005C33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9104BB"/>
    <w:multiLevelType w:val="hybridMultilevel"/>
    <w:tmpl w:val="06AA26C6"/>
    <w:lvl w:ilvl="0" w:tplc="0DF4C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FC1E22"/>
    <w:multiLevelType w:val="hybridMultilevel"/>
    <w:tmpl w:val="37B2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1C335B"/>
    <w:multiLevelType w:val="hybridMultilevel"/>
    <w:tmpl w:val="44DC4360"/>
    <w:lvl w:ilvl="0" w:tplc="2F681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E26CD3"/>
    <w:multiLevelType w:val="hybridMultilevel"/>
    <w:tmpl w:val="CD083788"/>
    <w:lvl w:ilvl="0" w:tplc="C6C034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7E1544FF"/>
    <w:multiLevelType w:val="multilevel"/>
    <w:tmpl w:val="803E60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7E39379F"/>
    <w:multiLevelType w:val="hybridMultilevel"/>
    <w:tmpl w:val="4A04E08C"/>
    <w:lvl w:ilvl="0" w:tplc="1F183E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D33E9C"/>
    <w:multiLevelType w:val="hybridMultilevel"/>
    <w:tmpl w:val="14B0109A"/>
    <w:lvl w:ilvl="0" w:tplc="0CD0E43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4" w15:restartNumberingAfterBreak="0">
    <w:nsid w:val="7FC74234"/>
    <w:multiLevelType w:val="hybridMultilevel"/>
    <w:tmpl w:val="32AC6DAC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1"/>
  </w:num>
  <w:num w:numId="3">
    <w:abstractNumId w:val="25"/>
  </w:num>
  <w:num w:numId="4">
    <w:abstractNumId w:val="35"/>
  </w:num>
  <w:num w:numId="5">
    <w:abstractNumId w:val="67"/>
  </w:num>
  <w:num w:numId="6">
    <w:abstractNumId w:val="0"/>
  </w:num>
  <w:num w:numId="7">
    <w:abstractNumId w:val="63"/>
  </w:num>
  <w:num w:numId="8">
    <w:abstractNumId w:val="28"/>
  </w:num>
  <w:num w:numId="9">
    <w:abstractNumId w:val="33"/>
  </w:num>
  <w:num w:numId="10">
    <w:abstractNumId w:val="71"/>
  </w:num>
  <w:num w:numId="11">
    <w:abstractNumId w:val="9"/>
  </w:num>
  <w:num w:numId="12">
    <w:abstractNumId w:val="3"/>
  </w:num>
  <w:num w:numId="13">
    <w:abstractNumId w:val="70"/>
  </w:num>
  <w:num w:numId="14">
    <w:abstractNumId w:val="58"/>
  </w:num>
  <w:num w:numId="15">
    <w:abstractNumId w:val="30"/>
  </w:num>
  <w:num w:numId="16">
    <w:abstractNumId w:val="15"/>
  </w:num>
  <w:num w:numId="17">
    <w:abstractNumId w:val="44"/>
  </w:num>
  <w:num w:numId="18">
    <w:abstractNumId w:val="60"/>
  </w:num>
  <w:num w:numId="19">
    <w:abstractNumId w:val="59"/>
  </w:num>
  <w:num w:numId="20">
    <w:abstractNumId w:val="48"/>
  </w:num>
  <w:num w:numId="21">
    <w:abstractNumId w:val="55"/>
  </w:num>
  <w:num w:numId="22">
    <w:abstractNumId w:val="49"/>
  </w:num>
  <w:num w:numId="23">
    <w:abstractNumId w:val="74"/>
  </w:num>
  <w:num w:numId="24">
    <w:abstractNumId w:val="16"/>
  </w:num>
  <w:num w:numId="25">
    <w:abstractNumId w:val="56"/>
  </w:num>
  <w:num w:numId="26">
    <w:abstractNumId w:val="37"/>
  </w:num>
  <w:num w:numId="27">
    <w:abstractNumId w:val="72"/>
  </w:num>
  <w:num w:numId="28">
    <w:abstractNumId w:val="66"/>
  </w:num>
  <w:num w:numId="29">
    <w:abstractNumId w:val="12"/>
  </w:num>
  <w:num w:numId="30">
    <w:abstractNumId w:val="8"/>
  </w:num>
  <w:num w:numId="31">
    <w:abstractNumId w:val="34"/>
  </w:num>
  <w:num w:numId="32">
    <w:abstractNumId w:val="5"/>
  </w:num>
  <w:num w:numId="33">
    <w:abstractNumId w:val="50"/>
  </w:num>
  <w:num w:numId="34">
    <w:abstractNumId w:val="19"/>
  </w:num>
  <w:num w:numId="35">
    <w:abstractNumId w:val="23"/>
  </w:num>
  <w:num w:numId="36">
    <w:abstractNumId w:val="21"/>
  </w:num>
  <w:num w:numId="37">
    <w:abstractNumId w:val="7"/>
  </w:num>
  <w:num w:numId="38">
    <w:abstractNumId w:val="43"/>
  </w:num>
  <w:num w:numId="39">
    <w:abstractNumId w:val="1"/>
  </w:num>
  <w:num w:numId="40">
    <w:abstractNumId w:val="17"/>
  </w:num>
  <w:num w:numId="41">
    <w:abstractNumId w:val="24"/>
  </w:num>
  <w:num w:numId="42">
    <w:abstractNumId w:val="47"/>
  </w:num>
  <w:num w:numId="43">
    <w:abstractNumId w:val="39"/>
  </w:num>
  <w:num w:numId="44">
    <w:abstractNumId w:val="69"/>
  </w:num>
  <w:num w:numId="45">
    <w:abstractNumId w:val="40"/>
  </w:num>
  <w:num w:numId="46">
    <w:abstractNumId w:val="2"/>
  </w:num>
  <w:num w:numId="47">
    <w:abstractNumId w:val="73"/>
  </w:num>
  <w:num w:numId="48">
    <w:abstractNumId w:val="14"/>
  </w:num>
  <w:num w:numId="49">
    <w:abstractNumId w:val="68"/>
  </w:num>
  <w:num w:numId="50">
    <w:abstractNumId w:val="6"/>
  </w:num>
  <w:num w:numId="51">
    <w:abstractNumId w:val="31"/>
  </w:num>
  <w:num w:numId="52">
    <w:abstractNumId w:val="52"/>
  </w:num>
  <w:num w:numId="53">
    <w:abstractNumId w:val="65"/>
  </w:num>
  <w:num w:numId="54">
    <w:abstractNumId w:val="36"/>
  </w:num>
  <w:num w:numId="55">
    <w:abstractNumId w:val="45"/>
  </w:num>
  <w:num w:numId="56">
    <w:abstractNumId w:val="57"/>
  </w:num>
  <w:num w:numId="57">
    <w:abstractNumId w:val="32"/>
  </w:num>
  <w:num w:numId="58">
    <w:abstractNumId w:val="18"/>
  </w:num>
  <w:num w:numId="59">
    <w:abstractNumId w:val="38"/>
  </w:num>
  <w:num w:numId="60">
    <w:abstractNumId w:val="20"/>
  </w:num>
  <w:num w:numId="61">
    <w:abstractNumId w:val="53"/>
  </w:num>
  <w:num w:numId="62">
    <w:abstractNumId w:val="46"/>
  </w:num>
  <w:num w:numId="63">
    <w:abstractNumId w:val="62"/>
  </w:num>
  <w:num w:numId="64">
    <w:abstractNumId w:val="22"/>
  </w:num>
  <w:num w:numId="65">
    <w:abstractNumId w:val="64"/>
  </w:num>
  <w:num w:numId="66">
    <w:abstractNumId w:val="41"/>
  </w:num>
  <w:num w:numId="67">
    <w:abstractNumId w:val="42"/>
  </w:num>
  <w:num w:numId="68">
    <w:abstractNumId w:val="27"/>
  </w:num>
  <w:num w:numId="69">
    <w:abstractNumId w:val="11"/>
  </w:num>
  <w:num w:numId="70">
    <w:abstractNumId w:val="4"/>
  </w:num>
  <w:num w:numId="71">
    <w:abstractNumId w:val="51"/>
  </w:num>
  <w:num w:numId="72">
    <w:abstractNumId w:val="10"/>
  </w:num>
  <w:num w:numId="73">
    <w:abstractNumId w:val="13"/>
  </w:num>
  <w:num w:numId="74">
    <w:abstractNumId w:val="29"/>
  </w:num>
  <w:num w:numId="75">
    <w:abstractNumId w:val="5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D8"/>
    <w:rsid w:val="00002B3E"/>
    <w:rsid w:val="00012637"/>
    <w:rsid w:val="00020ED0"/>
    <w:rsid w:val="00035286"/>
    <w:rsid w:val="00036B41"/>
    <w:rsid w:val="00050BE8"/>
    <w:rsid w:val="00055E7F"/>
    <w:rsid w:val="00061D6C"/>
    <w:rsid w:val="00062ED4"/>
    <w:rsid w:val="00062F4A"/>
    <w:rsid w:val="000725A8"/>
    <w:rsid w:val="00083769"/>
    <w:rsid w:val="00084B45"/>
    <w:rsid w:val="000A3F27"/>
    <w:rsid w:val="000A407D"/>
    <w:rsid w:val="000B040D"/>
    <w:rsid w:val="000B0FE3"/>
    <w:rsid w:val="000B2440"/>
    <w:rsid w:val="000B56C1"/>
    <w:rsid w:val="000C0093"/>
    <w:rsid w:val="000D0833"/>
    <w:rsid w:val="000D6401"/>
    <w:rsid w:val="000F2428"/>
    <w:rsid w:val="000F30B9"/>
    <w:rsid w:val="000F48D2"/>
    <w:rsid w:val="000F6AFE"/>
    <w:rsid w:val="00104C2B"/>
    <w:rsid w:val="00106C5D"/>
    <w:rsid w:val="00113F0C"/>
    <w:rsid w:val="0012110B"/>
    <w:rsid w:val="00122454"/>
    <w:rsid w:val="00124980"/>
    <w:rsid w:val="00133BE8"/>
    <w:rsid w:val="0014002F"/>
    <w:rsid w:val="001420AA"/>
    <w:rsid w:val="001420DA"/>
    <w:rsid w:val="00170093"/>
    <w:rsid w:val="00174069"/>
    <w:rsid w:val="00177C0F"/>
    <w:rsid w:val="001833FE"/>
    <w:rsid w:val="0018735C"/>
    <w:rsid w:val="001873E7"/>
    <w:rsid w:val="0019645A"/>
    <w:rsid w:val="001A34EE"/>
    <w:rsid w:val="001B2EA5"/>
    <w:rsid w:val="001D0E0A"/>
    <w:rsid w:val="001D2D88"/>
    <w:rsid w:val="001F57E6"/>
    <w:rsid w:val="00206997"/>
    <w:rsid w:val="00213A3E"/>
    <w:rsid w:val="002203EA"/>
    <w:rsid w:val="0022114A"/>
    <w:rsid w:val="00225B93"/>
    <w:rsid w:val="002300BC"/>
    <w:rsid w:val="00237283"/>
    <w:rsid w:val="002406EA"/>
    <w:rsid w:val="002444EA"/>
    <w:rsid w:val="00245344"/>
    <w:rsid w:val="0025012D"/>
    <w:rsid w:val="0025630A"/>
    <w:rsid w:val="00256E17"/>
    <w:rsid w:val="00274B9B"/>
    <w:rsid w:val="00284A24"/>
    <w:rsid w:val="00284ABA"/>
    <w:rsid w:val="00287272"/>
    <w:rsid w:val="0029172B"/>
    <w:rsid w:val="00291C54"/>
    <w:rsid w:val="002B1C8F"/>
    <w:rsid w:val="002B3FAA"/>
    <w:rsid w:val="002C04C6"/>
    <w:rsid w:val="002C13B2"/>
    <w:rsid w:val="002D30C6"/>
    <w:rsid w:val="002E269D"/>
    <w:rsid w:val="002F03DC"/>
    <w:rsid w:val="00301332"/>
    <w:rsid w:val="0030660C"/>
    <w:rsid w:val="00315949"/>
    <w:rsid w:val="003209B5"/>
    <w:rsid w:val="00330E6F"/>
    <w:rsid w:val="003462E8"/>
    <w:rsid w:val="00370D0A"/>
    <w:rsid w:val="003716B0"/>
    <w:rsid w:val="00376CA2"/>
    <w:rsid w:val="003813E2"/>
    <w:rsid w:val="00381A65"/>
    <w:rsid w:val="003940FD"/>
    <w:rsid w:val="003A216A"/>
    <w:rsid w:val="003B1D02"/>
    <w:rsid w:val="003D03E8"/>
    <w:rsid w:val="003E03AC"/>
    <w:rsid w:val="003E18B7"/>
    <w:rsid w:val="003F1DE1"/>
    <w:rsid w:val="004006D4"/>
    <w:rsid w:val="0040073A"/>
    <w:rsid w:val="00403A0C"/>
    <w:rsid w:val="00404BF8"/>
    <w:rsid w:val="004131FE"/>
    <w:rsid w:val="004360F3"/>
    <w:rsid w:val="00447591"/>
    <w:rsid w:val="00453F82"/>
    <w:rsid w:val="00456DF8"/>
    <w:rsid w:val="00457A90"/>
    <w:rsid w:val="00461E28"/>
    <w:rsid w:val="00462FD4"/>
    <w:rsid w:val="00464B21"/>
    <w:rsid w:val="00464D6F"/>
    <w:rsid w:val="004710F0"/>
    <w:rsid w:val="004760DB"/>
    <w:rsid w:val="004761C7"/>
    <w:rsid w:val="00483844"/>
    <w:rsid w:val="004A33D8"/>
    <w:rsid w:val="004A72A6"/>
    <w:rsid w:val="004B0857"/>
    <w:rsid w:val="004B0AE0"/>
    <w:rsid w:val="004C0257"/>
    <w:rsid w:val="004C029D"/>
    <w:rsid w:val="004C283A"/>
    <w:rsid w:val="004C51F7"/>
    <w:rsid w:val="004D2D04"/>
    <w:rsid w:val="004D41B9"/>
    <w:rsid w:val="004F54E1"/>
    <w:rsid w:val="004F694A"/>
    <w:rsid w:val="00522C91"/>
    <w:rsid w:val="00534858"/>
    <w:rsid w:val="00536CEF"/>
    <w:rsid w:val="0054419F"/>
    <w:rsid w:val="00545678"/>
    <w:rsid w:val="00550ACA"/>
    <w:rsid w:val="00551726"/>
    <w:rsid w:val="00551DD2"/>
    <w:rsid w:val="0055355F"/>
    <w:rsid w:val="005552F0"/>
    <w:rsid w:val="00555E6D"/>
    <w:rsid w:val="005566FE"/>
    <w:rsid w:val="00556803"/>
    <w:rsid w:val="00563D9F"/>
    <w:rsid w:val="005663D5"/>
    <w:rsid w:val="00574983"/>
    <w:rsid w:val="00581DAE"/>
    <w:rsid w:val="005862F3"/>
    <w:rsid w:val="00591BED"/>
    <w:rsid w:val="00593A51"/>
    <w:rsid w:val="00597F87"/>
    <w:rsid w:val="005A6D7F"/>
    <w:rsid w:val="005B21E1"/>
    <w:rsid w:val="005B2D58"/>
    <w:rsid w:val="005B6B6A"/>
    <w:rsid w:val="005C0564"/>
    <w:rsid w:val="005C54E9"/>
    <w:rsid w:val="005C5757"/>
    <w:rsid w:val="005D6B3B"/>
    <w:rsid w:val="005F745B"/>
    <w:rsid w:val="006014F3"/>
    <w:rsid w:val="00606F08"/>
    <w:rsid w:val="006209CD"/>
    <w:rsid w:val="00624BCF"/>
    <w:rsid w:val="006319D1"/>
    <w:rsid w:val="0063226C"/>
    <w:rsid w:val="006362C9"/>
    <w:rsid w:val="006371C7"/>
    <w:rsid w:val="0064525B"/>
    <w:rsid w:val="0065289F"/>
    <w:rsid w:val="00671905"/>
    <w:rsid w:val="00677FFA"/>
    <w:rsid w:val="00682B07"/>
    <w:rsid w:val="00682D83"/>
    <w:rsid w:val="00690298"/>
    <w:rsid w:val="00690ABA"/>
    <w:rsid w:val="006A538B"/>
    <w:rsid w:val="006D0007"/>
    <w:rsid w:val="006D2D93"/>
    <w:rsid w:val="006D5100"/>
    <w:rsid w:val="007028D3"/>
    <w:rsid w:val="00717A7F"/>
    <w:rsid w:val="007220DA"/>
    <w:rsid w:val="00724990"/>
    <w:rsid w:val="00730365"/>
    <w:rsid w:val="00733838"/>
    <w:rsid w:val="007366F9"/>
    <w:rsid w:val="00741B14"/>
    <w:rsid w:val="007463FC"/>
    <w:rsid w:val="007466A4"/>
    <w:rsid w:val="00753DF8"/>
    <w:rsid w:val="00755E8D"/>
    <w:rsid w:val="00756BBF"/>
    <w:rsid w:val="00756C98"/>
    <w:rsid w:val="0076028D"/>
    <w:rsid w:val="00765857"/>
    <w:rsid w:val="00766E46"/>
    <w:rsid w:val="007701CE"/>
    <w:rsid w:val="007A4FD3"/>
    <w:rsid w:val="007B6531"/>
    <w:rsid w:val="007C1998"/>
    <w:rsid w:val="007D0247"/>
    <w:rsid w:val="007D1931"/>
    <w:rsid w:val="007D6F86"/>
    <w:rsid w:val="007E0D0E"/>
    <w:rsid w:val="007E14CA"/>
    <w:rsid w:val="007F18A4"/>
    <w:rsid w:val="007F1CF2"/>
    <w:rsid w:val="008013C3"/>
    <w:rsid w:val="00813E17"/>
    <w:rsid w:val="00816187"/>
    <w:rsid w:val="0081669E"/>
    <w:rsid w:val="00826EF7"/>
    <w:rsid w:val="00827557"/>
    <w:rsid w:val="00830600"/>
    <w:rsid w:val="008356FD"/>
    <w:rsid w:val="00835757"/>
    <w:rsid w:val="00850E25"/>
    <w:rsid w:val="00852D63"/>
    <w:rsid w:val="0086107C"/>
    <w:rsid w:val="00874D5C"/>
    <w:rsid w:val="008852EC"/>
    <w:rsid w:val="008928DC"/>
    <w:rsid w:val="00897E33"/>
    <w:rsid w:val="008A6BEB"/>
    <w:rsid w:val="008B1C8D"/>
    <w:rsid w:val="008C2C42"/>
    <w:rsid w:val="008C5A7A"/>
    <w:rsid w:val="008D04FE"/>
    <w:rsid w:val="008E3CBE"/>
    <w:rsid w:val="008E51A7"/>
    <w:rsid w:val="008F21C0"/>
    <w:rsid w:val="008F577E"/>
    <w:rsid w:val="008F6246"/>
    <w:rsid w:val="008F63DD"/>
    <w:rsid w:val="0091533F"/>
    <w:rsid w:val="00916184"/>
    <w:rsid w:val="00916B2B"/>
    <w:rsid w:val="00930E2A"/>
    <w:rsid w:val="00933895"/>
    <w:rsid w:val="009426C7"/>
    <w:rsid w:val="009468A5"/>
    <w:rsid w:val="00952E6E"/>
    <w:rsid w:val="009618C9"/>
    <w:rsid w:val="009668BA"/>
    <w:rsid w:val="0097439C"/>
    <w:rsid w:val="00975B66"/>
    <w:rsid w:val="00981C94"/>
    <w:rsid w:val="00993CFC"/>
    <w:rsid w:val="009953B8"/>
    <w:rsid w:val="009A7AEE"/>
    <w:rsid w:val="009B1A0F"/>
    <w:rsid w:val="009B1DBE"/>
    <w:rsid w:val="009B710B"/>
    <w:rsid w:val="009C0ACA"/>
    <w:rsid w:val="009D5DB7"/>
    <w:rsid w:val="009E12EF"/>
    <w:rsid w:val="009E1443"/>
    <w:rsid w:val="009F214A"/>
    <w:rsid w:val="009F4011"/>
    <w:rsid w:val="009F5057"/>
    <w:rsid w:val="009F636C"/>
    <w:rsid w:val="009F7A36"/>
    <w:rsid w:val="00A05E0F"/>
    <w:rsid w:val="00A1051B"/>
    <w:rsid w:val="00A16E27"/>
    <w:rsid w:val="00A16E80"/>
    <w:rsid w:val="00A25103"/>
    <w:rsid w:val="00A26D0F"/>
    <w:rsid w:val="00A31F21"/>
    <w:rsid w:val="00A34AA4"/>
    <w:rsid w:val="00A35607"/>
    <w:rsid w:val="00A44002"/>
    <w:rsid w:val="00A44AB4"/>
    <w:rsid w:val="00A45C80"/>
    <w:rsid w:val="00A52A00"/>
    <w:rsid w:val="00A56D3F"/>
    <w:rsid w:val="00A612AC"/>
    <w:rsid w:val="00A76260"/>
    <w:rsid w:val="00A7647E"/>
    <w:rsid w:val="00A806DD"/>
    <w:rsid w:val="00A82A09"/>
    <w:rsid w:val="00A91FF8"/>
    <w:rsid w:val="00A96147"/>
    <w:rsid w:val="00AA0DB7"/>
    <w:rsid w:val="00AB4969"/>
    <w:rsid w:val="00AB6AB0"/>
    <w:rsid w:val="00AB6ED6"/>
    <w:rsid w:val="00AC2487"/>
    <w:rsid w:val="00AD56E6"/>
    <w:rsid w:val="00AD5A27"/>
    <w:rsid w:val="00AF25E7"/>
    <w:rsid w:val="00B148C1"/>
    <w:rsid w:val="00B15675"/>
    <w:rsid w:val="00B179BE"/>
    <w:rsid w:val="00B407A6"/>
    <w:rsid w:val="00B41CB2"/>
    <w:rsid w:val="00B54B42"/>
    <w:rsid w:val="00B65DBC"/>
    <w:rsid w:val="00B77541"/>
    <w:rsid w:val="00B812B3"/>
    <w:rsid w:val="00B90A8A"/>
    <w:rsid w:val="00B931B2"/>
    <w:rsid w:val="00BA469B"/>
    <w:rsid w:val="00BB0B31"/>
    <w:rsid w:val="00BB2AB6"/>
    <w:rsid w:val="00BC428E"/>
    <w:rsid w:val="00BC7BDB"/>
    <w:rsid w:val="00BD195F"/>
    <w:rsid w:val="00BE1533"/>
    <w:rsid w:val="00BE7DB2"/>
    <w:rsid w:val="00C04975"/>
    <w:rsid w:val="00C11277"/>
    <w:rsid w:val="00C16983"/>
    <w:rsid w:val="00C20A2C"/>
    <w:rsid w:val="00C21C58"/>
    <w:rsid w:val="00C22C2B"/>
    <w:rsid w:val="00C271BD"/>
    <w:rsid w:val="00C343D8"/>
    <w:rsid w:val="00C34E00"/>
    <w:rsid w:val="00C40FCB"/>
    <w:rsid w:val="00C445EF"/>
    <w:rsid w:val="00C45D3A"/>
    <w:rsid w:val="00C53F4A"/>
    <w:rsid w:val="00C54473"/>
    <w:rsid w:val="00C609E0"/>
    <w:rsid w:val="00C622AE"/>
    <w:rsid w:val="00C674A2"/>
    <w:rsid w:val="00C74EC8"/>
    <w:rsid w:val="00C767D7"/>
    <w:rsid w:val="00C77792"/>
    <w:rsid w:val="00C83411"/>
    <w:rsid w:val="00C96F03"/>
    <w:rsid w:val="00C97F57"/>
    <w:rsid w:val="00CB35BE"/>
    <w:rsid w:val="00CB36CA"/>
    <w:rsid w:val="00CB70EB"/>
    <w:rsid w:val="00CB725E"/>
    <w:rsid w:val="00CC7471"/>
    <w:rsid w:val="00CD2C57"/>
    <w:rsid w:val="00CD5DA4"/>
    <w:rsid w:val="00CD609A"/>
    <w:rsid w:val="00CD659D"/>
    <w:rsid w:val="00CD6F64"/>
    <w:rsid w:val="00CE4544"/>
    <w:rsid w:val="00CE6DF6"/>
    <w:rsid w:val="00CF6EE5"/>
    <w:rsid w:val="00D051FE"/>
    <w:rsid w:val="00D15C57"/>
    <w:rsid w:val="00D46A9E"/>
    <w:rsid w:val="00D510A3"/>
    <w:rsid w:val="00D52AEB"/>
    <w:rsid w:val="00D565D0"/>
    <w:rsid w:val="00D60D19"/>
    <w:rsid w:val="00D7353E"/>
    <w:rsid w:val="00D74C1B"/>
    <w:rsid w:val="00D828E3"/>
    <w:rsid w:val="00D90D7E"/>
    <w:rsid w:val="00D92778"/>
    <w:rsid w:val="00DA1512"/>
    <w:rsid w:val="00DA70F3"/>
    <w:rsid w:val="00DB23E2"/>
    <w:rsid w:val="00DB3FF7"/>
    <w:rsid w:val="00DB7103"/>
    <w:rsid w:val="00DB7BA7"/>
    <w:rsid w:val="00DC0824"/>
    <w:rsid w:val="00DC1F87"/>
    <w:rsid w:val="00DE7D06"/>
    <w:rsid w:val="00DF3EB8"/>
    <w:rsid w:val="00DF7BD2"/>
    <w:rsid w:val="00E070B0"/>
    <w:rsid w:val="00E30CC5"/>
    <w:rsid w:val="00E44373"/>
    <w:rsid w:val="00E517AE"/>
    <w:rsid w:val="00E52A4C"/>
    <w:rsid w:val="00E85704"/>
    <w:rsid w:val="00EA0464"/>
    <w:rsid w:val="00EA5E01"/>
    <w:rsid w:val="00EB2A84"/>
    <w:rsid w:val="00EB343D"/>
    <w:rsid w:val="00EB404D"/>
    <w:rsid w:val="00EC4294"/>
    <w:rsid w:val="00EC5976"/>
    <w:rsid w:val="00EC72D6"/>
    <w:rsid w:val="00EF35C7"/>
    <w:rsid w:val="00EF4048"/>
    <w:rsid w:val="00EF5BEF"/>
    <w:rsid w:val="00F130E0"/>
    <w:rsid w:val="00F15AF4"/>
    <w:rsid w:val="00F25047"/>
    <w:rsid w:val="00F31F9D"/>
    <w:rsid w:val="00F34019"/>
    <w:rsid w:val="00F43235"/>
    <w:rsid w:val="00F51A6E"/>
    <w:rsid w:val="00F71A41"/>
    <w:rsid w:val="00F72894"/>
    <w:rsid w:val="00F74927"/>
    <w:rsid w:val="00F7526E"/>
    <w:rsid w:val="00F83698"/>
    <w:rsid w:val="00F83EAC"/>
    <w:rsid w:val="00F8779E"/>
    <w:rsid w:val="00F879C2"/>
    <w:rsid w:val="00F92B26"/>
    <w:rsid w:val="00FB1EF0"/>
    <w:rsid w:val="00FB521A"/>
    <w:rsid w:val="00FC1B70"/>
    <w:rsid w:val="00FC20C4"/>
    <w:rsid w:val="00FD0287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F11CA-722C-4F4B-BA6C-A29C1F57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411"/>
  </w:style>
  <w:style w:type="paragraph" w:styleId="Heading1">
    <w:name w:val="heading 1"/>
    <w:basedOn w:val="Normal"/>
    <w:next w:val="Normal"/>
    <w:link w:val="Heading1Char"/>
    <w:qFormat/>
    <w:rsid w:val="005862F3"/>
    <w:pPr>
      <w:keepNext/>
      <w:spacing w:before="240" w:after="60" w:line="240" w:lineRule="auto"/>
      <w:jc w:val="center"/>
      <w:outlineLvl w:val="0"/>
    </w:pPr>
    <w:rPr>
      <w:rFonts w:ascii="Angsana New" w:eastAsia="Times New Roman" w:hAnsi="Angsana New" w:cs="Angsana New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5862F3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862F3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napToGrid w:val="0"/>
      <w:color w:val="000000"/>
      <w:sz w:val="30"/>
      <w:szCs w:val="30"/>
      <w:lang w:eastAsia="th-TH"/>
    </w:rPr>
  </w:style>
  <w:style w:type="paragraph" w:styleId="Heading4">
    <w:name w:val="heading 4"/>
    <w:basedOn w:val="Normal"/>
    <w:next w:val="Normal"/>
    <w:link w:val="Heading4Char"/>
    <w:qFormat/>
    <w:rsid w:val="005862F3"/>
    <w:pPr>
      <w:keepNext/>
      <w:spacing w:before="240" w:after="60" w:line="240" w:lineRule="auto"/>
      <w:ind w:firstLine="1080"/>
      <w:outlineLvl w:val="3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5862F3"/>
    <w:pPr>
      <w:spacing w:before="240" w:after="60" w:line="240" w:lineRule="auto"/>
      <w:outlineLvl w:val="4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862F3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</w:rPr>
  </w:style>
  <w:style w:type="paragraph" w:styleId="Heading7">
    <w:name w:val="heading 7"/>
    <w:basedOn w:val="Normal"/>
    <w:next w:val="Normal"/>
    <w:link w:val="Heading7Char"/>
    <w:qFormat/>
    <w:rsid w:val="005862F3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5862F3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5862F3"/>
    <w:pPr>
      <w:spacing w:before="240" w:after="60" w:line="240" w:lineRule="auto"/>
      <w:outlineLvl w:val="8"/>
    </w:pPr>
    <w:rPr>
      <w:rFonts w:ascii="Arial" w:eastAsia="Times New Roman" w:hAnsi="Arial" w:cs="Cordia New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3D8"/>
  </w:style>
  <w:style w:type="paragraph" w:styleId="Footer">
    <w:name w:val="footer"/>
    <w:basedOn w:val="Normal"/>
    <w:link w:val="FooterChar"/>
    <w:uiPriority w:val="99"/>
    <w:unhideWhenUsed/>
    <w:rsid w:val="004A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D8"/>
  </w:style>
  <w:style w:type="paragraph" w:styleId="ListParagraph">
    <w:name w:val="List Paragraph"/>
    <w:basedOn w:val="Normal"/>
    <w:uiPriority w:val="34"/>
    <w:qFormat/>
    <w:rsid w:val="009E1443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character" w:customStyle="1" w:styleId="Heading1Char">
    <w:name w:val="Heading 1 Char"/>
    <w:basedOn w:val="DefaultParagraphFont"/>
    <w:link w:val="Heading1"/>
    <w:rsid w:val="005862F3"/>
    <w:rPr>
      <w:rFonts w:ascii="Angsana New" w:eastAsia="Times New Roman" w:hAnsi="Angsana New" w:cs="Angsana New"/>
      <w:b/>
      <w:bCs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5862F3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862F3"/>
    <w:rPr>
      <w:rFonts w:ascii="Angsana New" w:eastAsia="Cordia New" w:hAnsi="Angsana New" w:cs="Angsana New"/>
      <w:b/>
      <w:bCs/>
      <w:snapToGrid w:val="0"/>
      <w:color w:val="000000"/>
      <w:sz w:val="30"/>
      <w:szCs w:val="30"/>
      <w:lang w:eastAsia="th-TH"/>
    </w:rPr>
  </w:style>
  <w:style w:type="character" w:customStyle="1" w:styleId="Heading4Char">
    <w:name w:val="Heading 4 Char"/>
    <w:basedOn w:val="DefaultParagraphFont"/>
    <w:link w:val="Heading4"/>
    <w:rsid w:val="005862F3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5862F3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5862F3"/>
    <w:rPr>
      <w:rFonts w:ascii="Times New Roman" w:eastAsia="Times New Roman" w:hAnsi="Times New Roman" w:cs="Angsana New"/>
      <w:b/>
      <w:bCs/>
      <w:szCs w:val="25"/>
    </w:rPr>
  </w:style>
  <w:style w:type="character" w:customStyle="1" w:styleId="Heading7Char">
    <w:name w:val="Heading 7 Char"/>
    <w:basedOn w:val="DefaultParagraphFont"/>
    <w:link w:val="Heading7"/>
    <w:rsid w:val="005862F3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5862F3"/>
    <w:rPr>
      <w:rFonts w:ascii="Times New Roman" w:eastAsia="Times New Roman" w:hAnsi="Times New Roman" w:cs="Angsana New"/>
      <w:i/>
      <w:iCs/>
      <w:sz w:val="24"/>
    </w:rPr>
  </w:style>
  <w:style w:type="character" w:customStyle="1" w:styleId="Heading9Char">
    <w:name w:val="Heading 9 Char"/>
    <w:basedOn w:val="DefaultParagraphFont"/>
    <w:link w:val="Heading9"/>
    <w:rsid w:val="005862F3"/>
    <w:rPr>
      <w:rFonts w:ascii="Arial" w:eastAsia="Times New Roman" w:hAnsi="Arial" w:cs="Cordia New"/>
      <w:szCs w:val="25"/>
    </w:rPr>
  </w:style>
  <w:style w:type="character" w:styleId="Hyperlink">
    <w:name w:val="Hyperlink"/>
    <w:basedOn w:val="DefaultParagraphFont"/>
    <w:rsid w:val="005862F3"/>
    <w:rPr>
      <w:color w:val="0000FF"/>
      <w:u w:val="single"/>
    </w:rPr>
  </w:style>
  <w:style w:type="character" w:customStyle="1" w:styleId="style61">
    <w:name w:val="style61"/>
    <w:basedOn w:val="DefaultParagraphFont"/>
    <w:rsid w:val="005862F3"/>
    <w:rPr>
      <w:sz w:val="21"/>
      <w:szCs w:val="21"/>
    </w:rPr>
  </w:style>
  <w:style w:type="table" w:styleId="TableGrid">
    <w:name w:val="Table Grid"/>
    <w:basedOn w:val="TableNormal"/>
    <w:uiPriority w:val="59"/>
    <w:rsid w:val="005862F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5862F3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62F3"/>
    <w:rPr>
      <w:rFonts w:ascii="Tahoma" w:eastAsia="Cordia New" w:hAnsi="Tahoma" w:cs="Angsana New"/>
      <w:sz w:val="16"/>
      <w:szCs w:val="20"/>
    </w:rPr>
  </w:style>
  <w:style w:type="character" w:styleId="Emphasis">
    <w:name w:val="Emphasis"/>
    <w:basedOn w:val="DefaultParagraphFont"/>
    <w:qFormat/>
    <w:rsid w:val="005862F3"/>
    <w:rPr>
      <w:b w:val="0"/>
      <w:bCs w:val="0"/>
      <w:i w:val="0"/>
      <w:iCs w:val="0"/>
      <w:color w:val="DD4B39"/>
    </w:rPr>
  </w:style>
  <w:style w:type="paragraph" w:styleId="BodyText">
    <w:name w:val="Body Text"/>
    <w:basedOn w:val="Normal"/>
    <w:link w:val="BodyTextChar"/>
    <w:rsid w:val="005862F3"/>
    <w:pPr>
      <w:spacing w:after="0" w:line="240" w:lineRule="auto"/>
      <w:jc w:val="both"/>
    </w:pPr>
    <w:rPr>
      <w:rFonts w:ascii="EucrosiaUPC" w:eastAsia="Cordia New" w:hAnsi="EucrosiaUPC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5862F3"/>
    <w:rPr>
      <w:rFonts w:ascii="EucrosiaUPC" w:eastAsia="Cordia New" w:hAnsi="EucrosiaUPC" w:cs="EucrosiaUPC"/>
      <w:sz w:val="32"/>
      <w:szCs w:val="32"/>
    </w:rPr>
  </w:style>
  <w:style w:type="character" w:styleId="PageNumber">
    <w:name w:val="page number"/>
    <w:basedOn w:val="DefaultParagraphFont"/>
    <w:rsid w:val="005862F3"/>
  </w:style>
  <w:style w:type="paragraph" w:customStyle="1" w:styleId="tfigure">
    <w:name w:val="t_figure"/>
    <w:basedOn w:val="Normal"/>
    <w:link w:val="tfigureChar"/>
    <w:autoRedefine/>
    <w:rsid w:val="005862F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tfigureChar">
    <w:name w:val="t_figure Char"/>
    <w:link w:val="tfigure"/>
    <w:rsid w:val="005862F3"/>
    <w:rPr>
      <w:rFonts w:ascii="Angsana New" w:eastAsia="Times New Roman" w:hAnsi="Angsana New" w:cs="Angsana New"/>
      <w:sz w:val="32"/>
      <w:szCs w:val="32"/>
    </w:rPr>
  </w:style>
  <w:style w:type="paragraph" w:customStyle="1" w:styleId="ttab">
    <w:name w:val="t_tab"/>
    <w:basedOn w:val="Normal"/>
    <w:rsid w:val="005862F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CommentText">
    <w:name w:val="annotation text"/>
    <w:basedOn w:val="Normal"/>
    <w:link w:val="CommentTextChar"/>
    <w:rsid w:val="005862F3"/>
    <w:pPr>
      <w:spacing w:after="0" w:line="240" w:lineRule="auto"/>
    </w:pPr>
    <w:rPr>
      <w:rFonts w:ascii="Cordia New" w:eastAsia="Times New Roman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62F3"/>
    <w:rPr>
      <w:rFonts w:ascii="Cordia New" w:eastAsia="Times New Roman" w:hAnsi="Cordia New" w:cs="Cordia New"/>
      <w:sz w:val="20"/>
      <w:szCs w:val="20"/>
    </w:rPr>
  </w:style>
  <w:style w:type="paragraph" w:customStyle="1" w:styleId="-">
    <w:name w:val="บทคัดย่อ-ข้อความ"/>
    <w:basedOn w:val="BodyTextIndent2"/>
    <w:rsid w:val="005862F3"/>
    <w:pPr>
      <w:spacing w:before="120" w:after="0" w:line="240" w:lineRule="auto"/>
      <w:ind w:left="0" w:firstLine="284"/>
      <w:jc w:val="thaiDistribute"/>
    </w:pPr>
    <w:rPr>
      <w:rFonts w:ascii="Angsana New" w:eastAsia="Angsana New" w:hAnsi="Angsana New"/>
      <w:i/>
      <w:iCs/>
      <w:sz w:val="32"/>
      <w:lang w:val="en-GB"/>
    </w:rPr>
  </w:style>
  <w:style w:type="paragraph" w:customStyle="1" w:styleId="1">
    <w:name w:val="รายการย่อหน้า1"/>
    <w:basedOn w:val="Normal"/>
    <w:uiPriority w:val="34"/>
    <w:qFormat/>
    <w:rsid w:val="005862F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BodyTextIndent2">
    <w:name w:val="Body Text Indent 2"/>
    <w:basedOn w:val="Normal"/>
    <w:link w:val="BodyTextIndent2Char"/>
    <w:rsid w:val="005862F3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862F3"/>
    <w:rPr>
      <w:rFonts w:ascii="Times New Roman" w:eastAsia="Times New Roman" w:hAnsi="Times New Roman" w:cs="Angsana New"/>
      <w:sz w:val="24"/>
    </w:rPr>
  </w:style>
  <w:style w:type="paragraph" w:customStyle="1" w:styleId="1CharChar">
    <w:name w:val="อักขระ อักขระ1 Char Char อักขระ อักขระ"/>
    <w:basedOn w:val="Normal"/>
    <w:rsid w:val="005862F3"/>
    <w:pPr>
      <w:spacing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Style1">
    <w:name w:val="Style1"/>
    <w:basedOn w:val="Normal"/>
    <w:rsid w:val="005862F3"/>
    <w:pPr>
      <w:tabs>
        <w:tab w:val="num" w:pos="1620"/>
      </w:tabs>
      <w:spacing w:after="0" w:line="240" w:lineRule="auto"/>
      <w:ind w:left="1260" w:hanging="180"/>
    </w:pPr>
    <w:rPr>
      <w:rFonts w:ascii="Times New Roman" w:eastAsia="Times New Roman" w:hAnsi="Times New Roman" w:cs="Angsana New"/>
      <w:sz w:val="24"/>
      <w:szCs w:val="32"/>
    </w:rPr>
  </w:style>
  <w:style w:type="paragraph" w:styleId="TOC1">
    <w:name w:val="toc 1"/>
    <w:basedOn w:val="Normal"/>
    <w:next w:val="Normal"/>
    <w:autoRedefine/>
    <w:rsid w:val="005862F3"/>
    <w:pPr>
      <w:tabs>
        <w:tab w:val="left" w:pos="8035"/>
      </w:tabs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NormalIndent">
    <w:name w:val="Normal Indent"/>
    <w:basedOn w:val="Normal"/>
    <w:link w:val="NormalIndentChar"/>
    <w:rsid w:val="005862F3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customStyle="1" w:styleId="NormalIndentChar">
    <w:name w:val="Normal Indent Char"/>
    <w:link w:val="NormalIndent"/>
    <w:rsid w:val="005862F3"/>
    <w:rPr>
      <w:rFonts w:ascii="Times New Roman" w:eastAsia="Times New Roman" w:hAnsi="Times New Roman" w:cs="Angsana New"/>
      <w:sz w:val="24"/>
    </w:rPr>
  </w:style>
  <w:style w:type="table" w:styleId="TableSimple2">
    <w:name w:val="Table Simple 2"/>
    <w:basedOn w:val="TableNormal"/>
    <w:rsid w:val="005862F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5862F3"/>
    <w:pPr>
      <w:spacing w:after="0" w:line="240" w:lineRule="auto"/>
      <w:jc w:val="center"/>
    </w:pPr>
    <w:rPr>
      <w:rFonts w:ascii="Times New Roman" w:eastAsia="Times New Roman" w:hAnsi="Times New Roman" w:cs="Browall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862F3"/>
    <w:rPr>
      <w:rFonts w:ascii="Times New Roman" w:eastAsia="Times New Roman" w:hAnsi="Times New Roman" w:cs="Browallia New"/>
      <w:b/>
      <w:bCs/>
      <w:sz w:val="32"/>
      <w:szCs w:val="32"/>
    </w:rPr>
  </w:style>
  <w:style w:type="paragraph" w:styleId="Index1">
    <w:name w:val="index 1"/>
    <w:basedOn w:val="Normal"/>
    <w:next w:val="Normal"/>
    <w:autoRedefine/>
    <w:rsid w:val="005862F3"/>
    <w:pPr>
      <w:spacing w:after="0" w:line="240" w:lineRule="auto"/>
      <w:ind w:left="240" w:hanging="240"/>
    </w:pPr>
    <w:rPr>
      <w:rFonts w:ascii="Times New Roman" w:eastAsia="Times New Roman" w:hAnsi="Times New Roman" w:cs="Angsana New"/>
      <w:sz w:val="24"/>
    </w:rPr>
  </w:style>
  <w:style w:type="paragraph" w:styleId="Subtitle">
    <w:name w:val="Subtitle"/>
    <w:basedOn w:val="Normal"/>
    <w:link w:val="SubtitleChar"/>
    <w:qFormat/>
    <w:rsid w:val="005862F3"/>
    <w:pPr>
      <w:spacing w:after="0" w:line="240" w:lineRule="auto"/>
      <w:jc w:val="center"/>
    </w:pPr>
    <w:rPr>
      <w:rFonts w:ascii="Cordia New" w:eastAsia="Times New Roman" w:hAnsi="Cordia New" w:cs="Cordi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5862F3"/>
    <w:rPr>
      <w:rFonts w:ascii="Cordia New" w:eastAsia="Times New Roman" w:hAnsi="Cordia New" w:cs="Cordia New"/>
      <w:b/>
      <w:bCs/>
      <w:sz w:val="36"/>
      <w:szCs w:val="36"/>
    </w:rPr>
  </w:style>
  <w:style w:type="paragraph" w:customStyle="1" w:styleId="KUNumbering">
    <w:name w:val="KUNumbering"/>
    <w:basedOn w:val="Normal"/>
    <w:rsid w:val="005862F3"/>
    <w:pPr>
      <w:spacing w:after="0" w:line="240" w:lineRule="auto"/>
    </w:pPr>
    <w:rPr>
      <w:rFonts w:ascii="Angsana New" w:eastAsia="Times New Roman" w:hAnsi="Angsana New" w:cs="Angsana New"/>
      <w:color w:val="000000"/>
      <w:sz w:val="32"/>
      <w:szCs w:val="32"/>
    </w:rPr>
  </w:style>
  <w:style w:type="paragraph" w:styleId="NormalWeb">
    <w:name w:val="Normal (Web)"/>
    <w:basedOn w:val="Normal"/>
    <w:rsid w:val="00586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5862F3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862F3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862F3"/>
    <w:rPr>
      <w:rFonts w:ascii="Times New Roman" w:eastAsia="Times New Roman" w:hAnsi="Times New Roman" w:cs="Angsana New"/>
      <w:sz w:val="24"/>
    </w:rPr>
  </w:style>
  <w:style w:type="paragraph" w:customStyle="1" w:styleId="2">
    <w:name w:val="อักขระ อักขระ2"/>
    <w:basedOn w:val="Normal"/>
    <w:rsid w:val="005862F3"/>
    <w:pPr>
      <w:spacing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5862F3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2Char">
    <w:name w:val="Body Text 2 Char"/>
    <w:basedOn w:val="DefaultParagraphFont"/>
    <w:link w:val="BodyText2"/>
    <w:rsid w:val="005862F3"/>
    <w:rPr>
      <w:rFonts w:ascii="Times New Roman" w:eastAsia="Times New Roman" w:hAnsi="Times New Roman" w:cs="Angsana New"/>
      <w:sz w:val="24"/>
    </w:rPr>
  </w:style>
  <w:style w:type="character" w:styleId="Strong">
    <w:name w:val="Strong"/>
    <w:qFormat/>
    <w:rsid w:val="005862F3"/>
    <w:rPr>
      <w:b/>
      <w:bCs/>
    </w:rPr>
  </w:style>
  <w:style w:type="paragraph" w:customStyle="1" w:styleId="a">
    <w:name w:val="อักขระ อักขระ"/>
    <w:basedOn w:val="Normal"/>
    <w:rsid w:val="005862F3"/>
    <w:pPr>
      <w:spacing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customStyle="1" w:styleId="topic1">
    <w:name w:val="topic1"/>
    <w:rsid w:val="005862F3"/>
    <w:rPr>
      <w:rFonts w:ascii="Tahoma" w:hAnsi="Tahoma" w:cs="Tahoma" w:hint="default"/>
      <w:b/>
      <w:bCs/>
      <w:strike w:val="0"/>
      <w:dstrike w:val="0"/>
      <w:color w:val="2F2F2F"/>
      <w:sz w:val="20"/>
      <w:szCs w:val="20"/>
      <w:u w:val="none"/>
      <w:effect w:val="none"/>
    </w:rPr>
  </w:style>
  <w:style w:type="character" w:customStyle="1" w:styleId="copyright1">
    <w:name w:val="copyright1"/>
    <w:rsid w:val="005862F3"/>
    <w:rPr>
      <w:rFonts w:ascii="Tahoma" w:hAnsi="Tahoma" w:cs="Tahoma" w:hint="default"/>
      <w:b/>
      <w:bCs/>
      <w:strike w:val="0"/>
      <w:dstrike w:val="0"/>
      <w:color w:val="A1A1A1"/>
      <w:sz w:val="16"/>
      <w:szCs w:val="16"/>
      <w:u w:val="none"/>
      <w:effect w:val="none"/>
    </w:rPr>
  </w:style>
  <w:style w:type="character" w:customStyle="1" w:styleId="google-src-text">
    <w:name w:val="google-src-text"/>
    <w:rsid w:val="005862F3"/>
  </w:style>
  <w:style w:type="character" w:customStyle="1" w:styleId="style21">
    <w:name w:val="style21"/>
    <w:rsid w:val="005862F3"/>
    <w:rPr>
      <w:color w:val="000000"/>
      <w:sz w:val="21"/>
      <w:szCs w:val="21"/>
    </w:rPr>
  </w:style>
  <w:style w:type="character" w:customStyle="1" w:styleId="h11">
    <w:name w:val="h11"/>
    <w:rsid w:val="005862F3"/>
    <w:rPr>
      <w:rFonts w:ascii="Tahoma" w:hAnsi="Tahoma" w:cs="Tahoma" w:hint="default"/>
      <w:b/>
      <w:bCs/>
      <w:color w:val="1D4475"/>
      <w:sz w:val="16"/>
      <w:szCs w:val="16"/>
    </w:rPr>
  </w:style>
  <w:style w:type="character" w:customStyle="1" w:styleId="h21">
    <w:name w:val="h21"/>
    <w:rsid w:val="005862F3"/>
    <w:rPr>
      <w:rFonts w:ascii="MS Sans Serif" w:hAnsi="MS Sans Serif" w:hint="default"/>
      <w:b/>
      <w:bCs/>
      <w:color w:val="CC0000"/>
      <w:sz w:val="11"/>
      <w:szCs w:val="11"/>
    </w:rPr>
  </w:style>
  <w:style w:type="paragraph" w:customStyle="1" w:styleId="wp-caption-text">
    <w:name w:val="wp-caption-text"/>
    <w:basedOn w:val="Normal"/>
    <w:rsid w:val="005862F3"/>
    <w:pPr>
      <w:spacing w:before="125" w:after="125" w:line="240" w:lineRule="auto"/>
    </w:pPr>
    <w:rPr>
      <w:rFonts w:ascii="Angsana New" w:eastAsia="Times New Roman" w:hAnsi="Angsana New" w:cs="Angsana New"/>
      <w:sz w:val="28"/>
    </w:rPr>
  </w:style>
  <w:style w:type="paragraph" w:styleId="NoSpacing">
    <w:name w:val="No Spacing"/>
    <w:link w:val="NoSpacingChar"/>
    <w:uiPriority w:val="1"/>
    <w:qFormat/>
    <w:rsid w:val="005862F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NoSpacingChar">
    <w:name w:val="No Spacing Char"/>
    <w:link w:val="NoSpacing"/>
    <w:uiPriority w:val="1"/>
    <w:rsid w:val="005862F3"/>
    <w:rPr>
      <w:rFonts w:ascii="Calibri" w:eastAsia="Calibri" w:hAnsi="Calibri" w:cs="Angsana New"/>
    </w:rPr>
  </w:style>
  <w:style w:type="table" w:customStyle="1" w:styleId="10">
    <w:name w:val="เส้นตาราง1"/>
    <w:basedOn w:val="TableNormal"/>
    <w:next w:val="TableGrid"/>
    <w:uiPriority w:val="39"/>
    <w:rsid w:val="005862F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เส้นตาราง2"/>
    <w:basedOn w:val="TableNormal"/>
    <w:next w:val="TableGrid"/>
    <w:uiPriority w:val="59"/>
    <w:rsid w:val="005862F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5862F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862F3"/>
  </w:style>
  <w:style w:type="table" w:customStyle="1" w:styleId="TableGrid1">
    <w:name w:val="Table Grid1"/>
    <w:basedOn w:val="TableNormal"/>
    <w:next w:val="TableGrid"/>
    <w:uiPriority w:val="59"/>
    <w:rsid w:val="005862F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862F3"/>
    <w:pPr>
      <w:spacing w:after="0" w:line="240" w:lineRule="auto"/>
    </w:pPr>
    <w:rPr>
      <w:rFonts w:ascii="TH SarabunPSK" w:eastAsia="Calibri" w:hAnsi="TH SarabunPSK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62F3"/>
    <w:rPr>
      <w:rFonts w:ascii="TH SarabunPSK" w:eastAsia="Calibri" w:hAnsi="TH SarabunPSK" w:cs="Angsana New"/>
      <w:sz w:val="20"/>
      <w:szCs w:val="25"/>
    </w:rPr>
  </w:style>
  <w:style w:type="character" w:styleId="FootnoteReference">
    <w:name w:val="footnote reference"/>
    <w:uiPriority w:val="99"/>
    <w:unhideWhenUsed/>
    <w:rsid w:val="005862F3"/>
    <w:rPr>
      <w:sz w:val="32"/>
      <w:szCs w:val="32"/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5862F3"/>
  </w:style>
  <w:style w:type="table" w:customStyle="1" w:styleId="TableGrid2">
    <w:name w:val="Table Grid2"/>
    <w:basedOn w:val="TableNormal"/>
    <w:next w:val="TableGrid"/>
    <w:uiPriority w:val="59"/>
    <w:rsid w:val="005862F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ไม่มีรายการ1"/>
    <w:next w:val="NoList"/>
    <w:semiHidden/>
    <w:rsid w:val="005862F3"/>
  </w:style>
  <w:style w:type="table" w:customStyle="1" w:styleId="110">
    <w:name w:val="เส้นตาราง11"/>
    <w:basedOn w:val="TableNormal"/>
    <w:next w:val="TableGrid"/>
    <w:uiPriority w:val="59"/>
    <w:rsid w:val="005862F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21">
    <w:name w:val="Table Simple 21"/>
    <w:basedOn w:val="TableNormal"/>
    <w:next w:val="TableSimple2"/>
    <w:rsid w:val="005862F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เส้นตาราง111"/>
    <w:basedOn w:val="TableNormal"/>
    <w:next w:val="TableGrid"/>
    <w:uiPriority w:val="39"/>
    <w:rsid w:val="005862F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1"/>
    <w:basedOn w:val="TableNormal"/>
    <w:next w:val="TableGrid"/>
    <w:uiPriority w:val="59"/>
    <w:rsid w:val="005862F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TableNormal"/>
    <w:next w:val="TableGrid"/>
    <w:uiPriority w:val="59"/>
    <w:rsid w:val="005862F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5862F3"/>
  </w:style>
  <w:style w:type="table" w:customStyle="1" w:styleId="TableGrid11">
    <w:name w:val="Table Grid11"/>
    <w:basedOn w:val="TableNormal"/>
    <w:next w:val="TableGrid"/>
    <w:uiPriority w:val="59"/>
    <w:rsid w:val="005862F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862F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99"/>
    <w:rsid w:val="005862F3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99"/>
    <w:rsid w:val="005862F3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99"/>
    <w:rsid w:val="005862F3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99"/>
    <w:rsid w:val="005862F3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99"/>
    <w:rsid w:val="005862F3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862F3"/>
  </w:style>
  <w:style w:type="table" w:customStyle="1" w:styleId="TableGrid3">
    <w:name w:val="Table Grid3"/>
    <w:basedOn w:val="TableNormal"/>
    <w:next w:val="TableGrid"/>
    <w:uiPriority w:val="59"/>
    <w:rsid w:val="005862F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ไม่มีรายการ11"/>
    <w:next w:val="NoList"/>
    <w:semiHidden/>
    <w:rsid w:val="005862F3"/>
  </w:style>
  <w:style w:type="table" w:customStyle="1" w:styleId="12">
    <w:name w:val="เส้นตาราง12"/>
    <w:basedOn w:val="TableNormal"/>
    <w:next w:val="TableGrid"/>
    <w:uiPriority w:val="59"/>
    <w:rsid w:val="005862F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22">
    <w:name w:val="Table Simple 22"/>
    <w:basedOn w:val="TableNormal"/>
    <w:next w:val="TableSimple2"/>
    <w:rsid w:val="005862F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20">
    <w:name w:val="เส้นตาราง112"/>
    <w:basedOn w:val="TableNormal"/>
    <w:next w:val="TableGrid"/>
    <w:uiPriority w:val="39"/>
    <w:rsid w:val="005862F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เส้นตาราง22"/>
    <w:basedOn w:val="TableNormal"/>
    <w:next w:val="TableGrid"/>
    <w:uiPriority w:val="59"/>
    <w:rsid w:val="005862F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เส้นตาราง32"/>
    <w:basedOn w:val="TableNormal"/>
    <w:next w:val="TableGrid"/>
    <w:uiPriority w:val="59"/>
    <w:rsid w:val="005862F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862F3"/>
  </w:style>
  <w:style w:type="table" w:customStyle="1" w:styleId="TableGrid16">
    <w:name w:val="Table Grid16"/>
    <w:basedOn w:val="TableNormal"/>
    <w:next w:val="TableGrid"/>
    <w:uiPriority w:val="59"/>
    <w:rsid w:val="005862F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5862F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99"/>
    <w:rsid w:val="005862F3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99"/>
    <w:rsid w:val="005862F3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99"/>
    <w:rsid w:val="005862F3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99"/>
    <w:rsid w:val="005862F3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99"/>
    <w:rsid w:val="005862F3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862F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62F3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39"/>
    <w:rsid w:val="0068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B087-B367-4CFA-805C-A9825A95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34</Pages>
  <Words>7426</Words>
  <Characters>42329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KHEMAPAK KHAMONNET</dc:creator>
  <cp:keywords/>
  <dc:description/>
  <cp:lastModifiedBy>Alexs</cp:lastModifiedBy>
  <cp:revision>6</cp:revision>
  <cp:lastPrinted>2021-09-21T08:11:00Z</cp:lastPrinted>
  <dcterms:created xsi:type="dcterms:W3CDTF">2021-09-22T22:45:00Z</dcterms:created>
  <dcterms:modified xsi:type="dcterms:W3CDTF">2021-09-22T22:54:00Z</dcterms:modified>
</cp:coreProperties>
</file>